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7" w:type="dxa"/>
        <w:tblBorders>
          <w:top w:val="single" w:sz="12" w:space="0" w:color="44546A" w:themeColor="text2"/>
          <w:left w:val="single" w:sz="12" w:space="0" w:color="44546A" w:themeColor="text2"/>
          <w:bottom w:val="single" w:sz="12" w:space="0" w:color="44546A" w:themeColor="text2"/>
          <w:right w:val="single" w:sz="12" w:space="0" w:color="44546A" w:themeColor="text2"/>
          <w:insideH w:val="single" w:sz="12" w:space="0" w:color="44546A" w:themeColor="text2"/>
          <w:insideV w:val="single" w:sz="12" w:space="0" w:color="44546A" w:themeColor="text2"/>
        </w:tblBorders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7"/>
        <w:gridCol w:w="19"/>
        <w:gridCol w:w="3062"/>
        <w:gridCol w:w="20"/>
        <w:gridCol w:w="3039"/>
        <w:gridCol w:w="59"/>
        <w:gridCol w:w="3009"/>
        <w:gridCol w:w="89"/>
        <w:gridCol w:w="3099"/>
      </w:tblGrid>
      <w:tr w:rsidR="00150066" w:rsidRPr="003F1B03" w:rsidTr="00041F88">
        <w:trPr>
          <w:tblCellSpacing w:w="7" w:type="dxa"/>
        </w:trPr>
        <w:tc>
          <w:tcPr>
            <w:tcW w:w="14535" w:type="dxa"/>
            <w:gridSpan w:val="9"/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150066" w:rsidRPr="003F1B03" w:rsidRDefault="00890AF7" w:rsidP="00064DF0">
            <w:pPr>
              <w:pageBreakBefore/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Product Analysis</w:t>
            </w:r>
            <w:r w:rsidR="00150066"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- Teamwork Rubric </w:t>
            </w:r>
          </w:p>
        </w:tc>
      </w:tr>
      <w:tr w:rsidR="00150066" w:rsidRPr="003F1B03" w:rsidTr="00041F88">
        <w:trPr>
          <w:tblCellSpacing w:w="7" w:type="dxa"/>
        </w:trPr>
        <w:tc>
          <w:tcPr>
            <w:tcW w:w="2165" w:type="dxa"/>
            <w:gridSpan w:val="2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150066" w:rsidRPr="003F1B03" w:rsidRDefault="00150066" w:rsidP="00064DF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t> </w:t>
            </w:r>
          </w:p>
        </w:tc>
        <w:tc>
          <w:tcPr>
            <w:tcW w:w="3048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64DF0" w:rsidRDefault="00150066" w:rsidP="00064DF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Exemplary/Excellent</w:t>
            </w:r>
          </w:p>
          <w:p w:rsidR="00150066" w:rsidRPr="003F1B03" w:rsidRDefault="00150066" w:rsidP="00064DF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5 pts</w:t>
            </w:r>
          </w:p>
        </w:tc>
        <w:tc>
          <w:tcPr>
            <w:tcW w:w="3045" w:type="dxa"/>
            <w:gridSpan w:val="2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64DF0" w:rsidRDefault="00150066" w:rsidP="00064DF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Accomplished/Good</w:t>
            </w:r>
          </w:p>
          <w:p w:rsidR="00150066" w:rsidRPr="003F1B03" w:rsidRDefault="00150066" w:rsidP="00064DF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4 pts</w:t>
            </w:r>
          </w:p>
        </w:tc>
        <w:tc>
          <w:tcPr>
            <w:tcW w:w="3054" w:type="dxa"/>
            <w:gridSpan w:val="2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64DF0" w:rsidRDefault="00150066" w:rsidP="00064DF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Developing/Requires Improvement</w:t>
            </w:r>
          </w:p>
          <w:p w:rsidR="00150066" w:rsidRPr="003F1B03" w:rsidRDefault="00150066" w:rsidP="00064DF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3 pts</w:t>
            </w:r>
          </w:p>
        </w:tc>
        <w:tc>
          <w:tcPr>
            <w:tcW w:w="3167" w:type="dxa"/>
            <w:gridSpan w:val="2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64DF0" w:rsidRDefault="00150066" w:rsidP="00064DF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Deficient/Poor</w:t>
            </w:r>
          </w:p>
          <w:p w:rsidR="00150066" w:rsidRPr="003F1B03" w:rsidRDefault="00150066" w:rsidP="00064DF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2 pts</w:t>
            </w:r>
          </w:p>
        </w:tc>
      </w:tr>
      <w:tr w:rsidR="00150066" w:rsidRPr="003F1B03" w:rsidTr="00041F88">
        <w:trPr>
          <w:tblCellSpacing w:w="7" w:type="dxa"/>
        </w:trPr>
        <w:tc>
          <w:tcPr>
            <w:tcW w:w="2165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150066" w:rsidP="00064DF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Contributes to Analysis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8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064DF0" w:rsidRDefault="00150066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Help</w:t>
            </w:r>
            <w:r w:rsidR="00DD499F" w:rsidRPr="00064DF0">
              <w:rPr>
                <w:color w:val="000000"/>
                <w:sz w:val="18"/>
                <w:szCs w:val="18"/>
              </w:rPr>
              <w:t>ed</w:t>
            </w:r>
            <w:r w:rsidRPr="00064DF0">
              <w:rPr>
                <w:color w:val="000000"/>
                <w:sz w:val="18"/>
                <w:szCs w:val="18"/>
              </w:rPr>
              <w:t xml:space="preserve"> the team move forward </w:t>
            </w:r>
            <w:r w:rsidR="00DD499F" w:rsidRPr="00064DF0">
              <w:rPr>
                <w:color w:val="000000"/>
                <w:sz w:val="18"/>
                <w:szCs w:val="18"/>
              </w:rPr>
              <w:t>by gathering empirical data</w:t>
            </w:r>
            <w:r w:rsidRPr="00064DF0">
              <w:rPr>
                <w:color w:val="000000"/>
                <w:sz w:val="18"/>
                <w:szCs w:val="18"/>
              </w:rPr>
              <w:t xml:space="preserve"> </w:t>
            </w:r>
            <w:r w:rsidR="00DD499F" w:rsidRPr="00064DF0">
              <w:rPr>
                <w:color w:val="000000"/>
                <w:sz w:val="18"/>
                <w:szCs w:val="18"/>
              </w:rPr>
              <w:t xml:space="preserve">and </w:t>
            </w:r>
            <w:r w:rsidRPr="00064DF0">
              <w:rPr>
                <w:color w:val="000000"/>
                <w:sz w:val="18"/>
                <w:szCs w:val="18"/>
              </w:rPr>
              <w:t>contributing facts, data and information</w:t>
            </w:r>
          </w:p>
        </w:tc>
        <w:tc>
          <w:tcPr>
            <w:tcW w:w="3045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064DF0" w:rsidRDefault="00150066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 xml:space="preserve">Contributed to the </w:t>
            </w:r>
            <w:r w:rsidR="00DD499F" w:rsidRPr="00064DF0">
              <w:rPr>
                <w:color w:val="000000"/>
                <w:sz w:val="18"/>
                <w:szCs w:val="18"/>
              </w:rPr>
              <w:t>gathering of empirical data</w:t>
            </w:r>
            <w:r w:rsidRPr="00064DF0">
              <w:rPr>
                <w:color w:val="000000"/>
                <w:sz w:val="18"/>
                <w:szCs w:val="18"/>
              </w:rPr>
              <w:t xml:space="preserve"> by contributing facts, data</w:t>
            </w:r>
            <w:r w:rsidR="00DE1772">
              <w:rPr>
                <w:color w:val="000000"/>
                <w:sz w:val="18"/>
                <w:szCs w:val="18"/>
              </w:rPr>
              <w:t>,</w:t>
            </w:r>
            <w:r w:rsidRPr="00064DF0">
              <w:rPr>
                <w:color w:val="000000"/>
                <w:sz w:val="18"/>
                <w:szCs w:val="18"/>
              </w:rPr>
              <w:t xml:space="preserve"> and information </w:t>
            </w:r>
          </w:p>
        </w:tc>
        <w:tc>
          <w:tcPr>
            <w:tcW w:w="3054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064DF0" w:rsidRDefault="00150066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Shares ideas but did not contribute facts, data</w:t>
            </w:r>
            <w:r w:rsidR="00DE1772">
              <w:rPr>
                <w:color w:val="000000"/>
                <w:sz w:val="18"/>
                <w:szCs w:val="18"/>
              </w:rPr>
              <w:t>,</w:t>
            </w:r>
            <w:r w:rsidRPr="00064DF0">
              <w:rPr>
                <w:color w:val="000000"/>
                <w:sz w:val="18"/>
                <w:szCs w:val="18"/>
              </w:rPr>
              <w:t xml:space="preserve"> or information. Did not contribute to the discussion </w:t>
            </w:r>
          </w:p>
        </w:tc>
        <w:tc>
          <w:tcPr>
            <w:tcW w:w="3167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064DF0" w:rsidRDefault="00150066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Did not contribute facts, data</w:t>
            </w:r>
            <w:r w:rsidR="00DE1772">
              <w:rPr>
                <w:color w:val="000000"/>
                <w:sz w:val="18"/>
                <w:szCs w:val="18"/>
              </w:rPr>
              <w:t>,</w:t>
            </w:r>
            <w:r w:rsidRPr="00064DF0">
              <w:rPr>
                <w:color w:val="000000"/>
                <w:sz w:val="18"/>
                <w:szCs w:val="18"/>
              </w:rPr>
              <w:t xml:space="preserve"> or information, but did cont</w:t>
            </w:r>
            <w:r w:rsidR="00DD499F" w:rsidRPr="00064DF0">
              <w:rPr>
                <w:color w:val="000000"/>
                <w:sz w:val="18"/>
                <w:szCs w:val="18"/>
              </w:rPr>
              <w:t xml:space="preserve">ribute to the discussion </w:t>
            </w:r>
          </w:p>
        </w:tc>
      </w:tr>
      <w:tr w:rsidR="00150066" w:rsidRPr="003F1B03" w:rsidTr="00041F88">
        <w:trPr>
          <w:tblCellSpacing w:w="7" w:type="dxa"/>
        </w:trPr>
        <w:tc>
          <w:tcPr>
            <w:tcW w:w="2165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150066" w:rsidP="00064DF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Contributed to Creation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8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064DF0" w:rsidRDefault="00150066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 xml:space="preserve">Engages team members identifying </w:t>
            </w:r>
            <w:r w:rsidR="00DD499F" w:rsidRPr="00064DF0">
              <w:rPr>
                <w:color w:val="000000"/>
                <w:sz w:val="18"/>
                <w:szCs w:val="18"/>
              </w:rPr>
              <w:t>empirical data and takes the lead on report creation</w:t>
            </w:r>
            <w:r w:rsidRPr="00064DF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5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064DF0" w:rsidRDefault="00150066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 xml:space="preserve">Engages team members in ways that identify the elements </w:t>
            </w:r>
            <w:r w:rsidR="00DD499F" w:rsidRPr="00064DF0">
              <w:rPr>
                <w:color w:val="000000"/>
                <w:sz w:val="18"/>
                <w:szCs w:val="18"/>
              </w:rPr>
              <w:t>and contributes to the report creation</w:t>
            </w:r>
            <w:r w:rsidRPr="00064DF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54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064DF0" w:rsidRDefault="00150066" w:rsidP="00B63AE4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 xml:space="preserve">Engages team members in ways that facilitate their construction of the team's </w:t>
            </w:r>
            <w:r w:rsidR="00DD499F" w:rsidRPr="00064DF0">
              <w:rPr>
                <w:color w:val="000000"/>
                <w:sz w:val="18"/>
                <w:szCs w:val="18"/>
              </w:rPr>
              <w:t>report</w:t>
            </w:r>
            <w:r w:rsidR="00B63AE4">
              <w:rPr>
                <w:color w:val="000000"/>
                <w:sz w:val="18"/>
                <w:szCs w:val="18"/>
              </w:rPr>
              <w:t xml:space="preserve"> </w:t>
            </w:r>
            <w:r w:rsidRPr="00064DF0">
              <w:rPr>
                <w:color w:val="000000"/>
                <w:sz w:val="18"/>
                <w:szCs w:val="18"/>
              </w:rPr>
              <w:t>by restating the views of other team members and/or aski</w:t>
            </w:r>
            <w:r w:rsidR="00DD499F" w:rsidRPr="00064DF0">
              <w:rPr>
                <w:color w:val="000000"/>
                <w:sz w:val="18"/>
                <w:szCs w:val="18"/>
              </w:rPr>
              <w:t>ng questions for clarification</w:t>
            </w:r>
          </w:p>
        </w:tc>
        <w:tc>
          <w:tcPr>
            <w:tcW w:w="3167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064DF0" w:rsidRDefault="00150066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Engages team members by taking turns and listening to others without interrupting </w:t>
            </w:r>
          </w:p>
        </w:tc>
      </w:tr>
      <w:tr w:rsidR="00150066" w:rsidRPr="003F1B03" w:rsidTr="00041F88">
        <w:trPr>
          <w:tblCellSpacing w:w="7" w:type="dxa"/>
        </w:trPr>
        <w:tc>
          <w:tcPr>
            <w:tcW w:w="2165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150066" w:rsidP="00064DF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Fosters Constructive Team Climate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8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64DF0" w:rsidRPr="00064DF0" w:rsidRDefault="00150066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Supports a constructive team climate by doing all of the following:</w:t>
            </w:r>
          </w:p>
          <w:p w:rsidR="00064DF0" w:rsidRDefault="00150066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Treats team members respectfully.</w:t>
            </w:r>
          </w:p>
          <w:p w:rsidR="00064DF0" w:rsidRPr="00064DF0" w:rsidRDefault="00150066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Uses positive vocal or written tone, facial expressions, and/or body language.</w:t>
            </w:r>
          </w:p>
          <w:p w:rsidR="00064DF0" w:rsidRPr="00064DF0" w:rsidRDefault="00150066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Motivates teammates by expressing confidence about the importance of the task and the team's ability to accomplish it.</w:t>
            </w:r>
          </w:p>
          <w:p w:rsidR="00150066" w:rsidRPr="00064DF0" w:rsidRDefault="00150066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 xml:space="preserve">• </w:t>
            </w:r>
            <w:proofErr w:type="gramStart"/>
            <w:r w:rsidRPr="00064DF0">
              <w:rPr>
                <w:color w:val="000000"/>
                <w:sz w:val="18"/>
                <w:szCs w:val="18"/>
              </w:rPr>
              <w:t>Provides assistance</w:t>
            </w:r>
            <w:proofErr w:type="gramEnd"/>
            <w:r w:rsidRPr="00064DF0">
              <w:rPr>
                <w:color w:val="000000"/>
                <w:sz w:val="18"/>
                <w:szCs w:val="18"/>
              </w:rPr>
              <w:t xml:space="preserve"> and/or encouragement to team members. </w:t>
            </w:r>
          </w:p>
        </w:tc>
        <w:tc>
          <w:tcPr>
            <w:tcW w:w="3045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64DF0" w:rsidRPr="00064DF0" w:rsidRDefault="00150066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Supports a constructive team climate by doing any three of the following:</w:t>
            </w:r>
          </w:p>
          <w:p w:rsidR="00064DF0" w:rsidRDefault="00150066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Treats team members respectfully.</w:t>
            </w:r>
          </w:p>
          <w:p w:rsidR="00064DF0" w:rsidRPr="00064DF0" w:rsidRDefault="00150066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Uses positive vocal or written tone, facial expressions, and/or body language.</w:t>
            </w:r>
          </w:p>
          <w:p w:rsidR="00064DF0" w:rsidRPr="00064DF0" w:rsidRDefault="00150066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Motivates teammates by expressing confidence about the importance of the task and the team's ability to accomplish it.</w:t>
            </w:r>
          </w:p>
          <w:p w:rsidR="00150066" w:rsidRPr="00064DF0" w:rsidRDefault="00150066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 xml:space="preserve">• </w:t>
            </w:r>
            <w:proofErr w:type="gramStart"/>
            <w:r w:rsidRPr="00064DF0">
              <w:rPr>
                <w:color w:val="000000"/>
                <w:sz w:val="18"/>
                <w:szCs w:val="18"/>
              </w:rPr>
              <w:t>Provides assistance</w:t>
            </w:r>
            <w:proofErr w:type="gramEnd"/>
            <w:r w:rsidRPr="00064DF0">
              <w:rPr>
                <w:color w:val="000000"/>
                <w:sz w:val="18"/>
                <w:szCs w:val="18"/>
              </w:rPr>
              <w:t xml:space="preserve"> and/or encouragement to team members. </w:t>
            </w:r>
          </w:p>
        </w:tc>
        <w:tc>
          <w:tcPr>
            <w:tcW w:w="3054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64DF0" w:rsidRPr="00064DF0" w:rsidRDefault="00150066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Supports a constructive team climate by doing any two of the following:</w:t>
            </w:r>
          </w:p>
          <w:p w:rsidR="00064DF0" w:rsidRDefault="00150066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Treats team members respectfully.</w:t>
            </w:r>
          </w:p>
          <w:p w:rsidR="00064DF0" w:rsidRPr="00064DF0" w:rsidRDefault="00150066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Uses positive vocal or written tone, facial expressions, and/or body language.</w:t>
            </w:r>
          </w:p>
          <w:p w:rsidR="00064DF0" w:rsidRPr="00064DF0" w:rsidRDefault="00150066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Motivates teammates by expressing confidence about the importance of the task and the team's ability to accomplish it.</w:t>
            </w:r>
          </w:p>
          <w:p w:rsidR="00150066" w:rsidRPr="00064DF0" w:rsidRDefault="00150066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 xml:space="preserve">• </w:t>
            </w:r>
            <w:proofErr w:type="gramStart"/>
            <w:r w:rsidRPr="00064DF0">
              <w:rPr>
                <w:color w:val="000000"/>
                <w:sz w:val="18"/>
                <w:szCs w:val="18"/>
              </w:rPr>
              <w:t>Provides assistance</w:t>
            </w:r>
            <w:proofErr w:type="gramEnd"/>
            <w:r w:rsidRPr="00064DF0">
              <w:rPr>
                <w:color w:val="000000"/>
                <w:sz w:val="18"/>
                <w:szCs w:val="18"/>
              </w:rPr>
              <w:t xml:space="preserve"> and/or encouragement to team members. </w:t>
            </w:r>
          </w:p>
        </w:tc>
        <w:tc>
          <w:tcPr>
            <w:tcW w:w="3167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64DF0" w:rsidRPr="00064DF0" w:rsidRDefault="00150066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Supports a constructive team climate by doing any one of the following:</w:t>
            </w:r>
          </w:p>
          <w:p w:rsidR="00064DF0" w:rsidRDefault="00150066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Treats team members respectfully.</w:t>
            </w:r>
          </w:p>
          <w:p w:rsidR="00064DF0" w:rsidRPr="00064DF0" w:rsidRDefault="00150066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Uses positive vocal or written tone, facial expressions, and/or body language.</w:t>
            </w:r>
          </w:p>
          <w:p w:rsidR="00064DF0" w:rsidRPr="00064DF0" w:rsidRDefault="00150066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• Motivates teammates by expressing confidence about the importance of the task and the team's ability to accomplish it.</w:t>
            </w:r>
          </w:p>
          <w:p w:rsidR="00150066" w:rsidRPr="00064DF0" w:rsidRDefault="00150066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 xml:space="preserve">• </w:t>
            </w:r>
            <w:proofErr w:type="gramStart"/>
            <w:r w:rsidRPr="00064DF0">
              <w:rPr>
                <w:color w:val="000000"/>
                <w:sz w:val="18"/>
                <w:szCs w:val="18"/>
              </w:rPr>
              <w:t>Provides assistance</w:t>
            </w:r>
            <w:proofErr w:type="gramEnd"/>
            <w:r w:rsidRPr="00064DF0">
              <w:rPr>
                <w:color w:val="000000"/>
                <w:sz w:val="18"/>
                <w:szCs w:val="18"/>
              </w:rPr>
              <w:t xml:space="preserve"> and/or encouragement to team members. </w:t>
            </w:r>
          </w:p>
        </w:tc>
      </w:tr>
      <w:tr w:rsidR="00150066" w:rsidRPr="003F1B03" w:rsidTr="00041F88">
        <w:trPr>
          <w:tblCellSpacing w:w="7" w:type="dxa"/>
        </w:trPr>
        <w:tc>
          <w:tcPr>
            <w:tcW w:w="2165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3F1B03" w:rsidRDefault="00150066" w:rsidP="00064DF0">
            <w:pPr>
              <w:spacing w:after="0" w:line="240" w:lineRule="auto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Responds to Conflict</w:t>
            </w:r>
            <w:r w:rsidRPr="003F1B03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8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064DF0" w:rsidRDefault="00150066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Addresses destructive conflict directly and constructively, helping to manage/resolve it in a way that strengthens overall team cohesiveness and future effectiveness. </w:t>
            </w:r>
          </w:p>
        </w:tc>
        <w:tc>
          <w:tcPr>
            <w:tcW w:w="3045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064DF0" w:rsidRDefault="00150066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Identifies and acknowledges conflict and stays engaged with it. </w:t>
            </w:r>
          </w:p>
        </w:tc>
        <w:tc>
          <w:tcPr>
            <w:tcW w:w="3054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064DF0" w:rsidRDefault="00150066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Redirects focus toward common ground and the task at hand (away from conflict). </w:t>
            </w:r>
          </w:p>
        </w:tc>
        <w:tc>
          <w:tcPr>
            <w:tcW w:w="3167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50066" w:rsidRPr="00064DF0" w:rsidRDefault="00150066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Passively accepts alternate viewpoints/ideas/opinions.</w:t>
            </w:r>
          </w:p>
        </w:tc>
      </w:tr>
      <w:tr w:rsidR="00890AF7" w:rsidRPr="002018E7" w:rsidTr="00041F88">
        <w:trPr>
          <w:tblCellSpacing w:w="7" w:type="dxa"/>
        </w:trPr>
        <w:tc>
          <w:tcPr>
            <w:tcW w:w="14535" w:type="dxa"/>
            <w:gridSpan w:val="9"/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890AF7" w:rsidRPr="003F1B03" w:rsidRDefault="00890AF7" w:rsidP="00064DF0">
            <w:pPr>
              <w:pageBreakBefore/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lastRenderedPageBreak/>
              <w:t>Product Analysis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–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Problem Solving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Rubric</w:t>
            </w:r>
          </w:p>
        </w:tc>
      </w:tr>
      <w:tr w:rsidR="00890AF7" w:rsidRPr="002018E7" w:rsidTr="00041F88">
        <w:trPr>
          <w:tblCellSpacing w:w="7" w:type="dxa"/>
        </w:trPr>
        <w:tc>
          <w:tcPr>
            <w:tcW w:w="2146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890AF7" w:rsidRPr="002018E7" w:rsidRDefault="00890AF7" w:rsidP="00064DF0">
            <w:pPr>
              <w:spacing w:after="0" w:line="198" w:lineRule="atLeast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</w:p>
        </w:tc>
        <w:tc>
          <w:tcPr>
            <w:tcW w:w="3087" w:type="dxa"/>
            <w:gridSpan w:val="3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64DF0" w:rsidRDefault="00890AF7" w:rsidP="00064DF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Exemplary/Excellent</w:t>
            </w:r>
          </w:p>
          <w:p w:rsidR="00890AF7" w:rsidRPr="003F1B03" w:rsidRDefault="00890AF7" w:rsidP="00064DF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5 pts</w:t>
            </w:r>
          </w:p>
        </w:tc>
        <w:tc>
          <w:tcPr>
            <w:tcW w:w="3084" w:type="dxa"/>
            <w:gridSpan w:val="2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64DF0" w:rsidRDefault="00890AF7" w:rsidP="00064DF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Accomplished/Good</w:t>
            </w:r>
          </w:p>
          <w:p w:rsidR="00890AF7" w:rsidRPr="003F1B03" w:rsidRDefault="00890AF7" w:rsidP="00064DF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4 pts</w:t>
            </w:r>
          </w:p>
        </w:tc>
        <w:tc>
          <w:tcPr>
            <w:tcW w:w="3084" w:type="dxa"/>
            <w:gridSpan w:val="2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64DF0" w:rsidRDefault="00890AF7" w:rsidP="00064DF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Developing/Requires Improvement</w:t>
            </w:r>
          </w:p>
          <w:p w:rsidR="00890AF7" w:rsidRPr="003F1B03" w:rsidRDefault="00890AF7" w:rsidP="00064DF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3 pts</w:t>
            </w:r>
          </w:p>
        </w:tc>
        <w:tc>
          <w:tcPr>
            <w:tcW w:w="3078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64DF0" w:rsidRDefault="00890AF7" w:rsidP="00064DF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Deficient/Poor</w:t>
            </w:r>
          </w:p>
          <w:p w:rsidR="00890AF7" w:rsidRPr="003F1B03" w:rsidRDefault="00890AF7" w:rsidP="00064DF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2 pts</w:t>
            </w:r>
          </w:p>
        </w:tc>
      </w:tr>
      <w:tr w:rsidR="00890AF7" w:rsidRPr="002018E7" w:rsidTr="00041F88">
        <w:trPr>
          <w:tblCellSpacing w:w="7" w:type="dxa"/>
        </w:trPr>
        <w:tc>
          <w:tcPr>
            <w:tcW w:w="214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2018E7" w:rsidRDefault="00890AF7" w:rsidP="00064DF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Prioritizing Vulnerabilities</w:t>
            </w:r>
            <w:r w:rsidRPr="00A212F7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87" w:type="dxa"/>
            <w:gridSpan w:val="3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064DF0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 xml:space="preserve">Demonstrates the ability to prioritize vulnerabilities based </w:t>
            </w:r>
            <w:r w:rsidR="00064DF0" w:rsidRPr="00064DF0">
              <w:rPr>
                <w:color w:val="000000"/>
                <w:sz w:val="18"/>
                <w:szCs w:val="18"/>
              </w:rPr>
              <w:t>on clear</w:t>
            </w:r>
            <w:r w:rsidRPr="00064DF0">
              <w:rPr>
                <w:color w:val="000000"/>
                <w:sz w:val="18"/>
                <w:szCs w:val="18"/>
              </w:rPr>
              <w:t xml:space="preserve"> and insightful evidence of all relevant contextual factors</w:t>
            </w:r>
          </w:p>
        </w:tc>
        <w:tc>
          <w:tcPr>
            <w:tcW w:w="3084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064DF0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Demonstrates the ability to prioritize vulnerabilities based on evidence of relevant contextual factors</w:t>
            </w:r>
          </w:p>
        </w:tc>
        <w:tc>
          <w:tcPr>
            <w:tcW w:w="3084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064DF0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Begins to demonstrate the ability to prioritize vulnerabilities based on evidence of relevant contextual factors</w:t>
            </w:r>
          </w:p>
        </w:tc>
        <w:tc>
          <w:tcPr>
            <w:tcW w:w="3078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064DF0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Struggles to prioritize vulnerabilities based on evidence of relevant contextual factors</w:t>
            </w:r>
          </w:p>
        </w:tc>
      </w:tr>
      <w:tr w:rsidR="00890AF7" w:rsidRPr="002018E7" w:rsidTr="00041F88">
        <w:trPr>
          <w:tblCellSpacing w:w="7" w:type="dxa"/>
        </w:trPr>
        <w:tc>
          <w:tcPr>
            <w:tcW w:w="214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2018E7" w:rsidRDefault="00890AF7" w:rsidP="00064DF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Identify Safeguard (Security Policy)</w:t>
            </w:r>
          </w:p>
        </w:tc>
        <w:tc>
          <w:tcPr>
            <w:tcW w:w="3087" w:type="dxa"/>
            <w:gridSpan w:val="3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064DF0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Identifies most appropriate security policy safeguard for prioritized audit findings</w:t>
            </w:r>
          </w:p>
        </w:tc>
        <w:tc>
          <w:tcPr>
            <w:tcW w:w="3084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064DF0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Identifies appropriate security policy safeguard for prioritized audit findings</w:t>
            </w:r>
          </w:p>
        </w:tc>
        <w:tc>
          <w:tcPr>
            <w:tcW w:w="3084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064DF0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Identifies suitable security policy safeguard for prioritized audit findings</w:t>
            </w:r>
          </w:p>
        </w:tc>
        <w:tc>
          <w:tcPr>
            <w:tcW w:w="3078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064DF0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Fails to identify the appropriate security policy safeguard for prioritized audit findings</w:t>
            </w:r>
          </w:p>
        </w:tc>
      </w:tr>
      <w:tr w:rsidR="00890AF7" w:rsidRPr="002018E7" w:rsidTr="00041F88">
        <w:trPr>
          <w:tblCellSpacing w:w="7" w:type="dxa"/>
        </w:trPr>
        <w:tc>
          <w:tcPr>
            <w:tcW w:w="214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2018E7" w:rsidRDefault="00890AF7" w:rsidP="00064DF0">
            <w:pPr>
              <w:spacing w:after="0" w:line="198" w:lineRule="atLeast"/>
              <w:ind w:left="120" w:hanging="120"/>
              <w:rPr>
                <w:rFonts w:eastAsia="Times New Roman" w:cs="Times New Roman"/>
                <w:b/>
                <w:sz w:val="18"/>
                <w:szCs w:val="18"/>
              </w:rPr>
            </w:pPr>
            <w:r w:rsidRPr="008723BE">
              <w:rPr>
                <w:rFonts w:eastAsia="Times New Roman" w:cs="Times New Roman"/>
                <w:b/>
                <w:sz w:val="18"/>
                <w:szCs w:val="18"/>
              </w:rPr>
              <w:t>Develop Implementation Strategy</w:t>
            </w:r>
          </w:p>
        </w:tc>
        <w:tc>
          <w:tcPr>
            <w:tcW w:w="3087" w:type="dxa"/>
            <w:gridSpan w:val="3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064DF0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 xml:space="preserve">Leads in the development of an appropriate, impactful plan for implementing security policies </w:t>
            </w:r>
          </w:p>
        </w:tc>
        <w:tc>
          <w:tcPr>
            <w:tcW w:w="3084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90AF7" w:rsidRPr="00064DF0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Contributes significant ideas to the development of an appropriate, impactful plan for implementing security policies</w:t>
            </w:r>
          </w:p>
        </w:tc>
        <w:tc>
          <w:tcPr>
            <w:tcW w:w="3084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90AF7" w:rsidRPr="00064DF0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Contributes to the devel</w:t>
            </w:r>
            <w:bookmarkStart w:id="0" w:name="_GoBack"/>
            <w:bookmarkEnd w:id="0"/>
            <w:r w:rsidRPr="00064DF0">
              <w:rPr>
                <w:color w:val="000000"/>
                <w:sz w:val="18"/>
                <w:szCs w:val="18"/>
              </w:rPr>
              <w:t>opment of an appropriate, impactful plan for implementing security policies</w:t>
            </w:r>
          </w:p>
        </w:tc>
        <w:tc>
          <w:tcPr>
            <w:tcW w:w="3078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064DF0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Fails to contribute to the development of an appropriate, impactful plan for implementing security policies</w:t>
            </w:r>
          </w:p>
        </w:tc>
      </w:tr>
    </w:tbl>
    <w:p w:rsidR="002018E7" w:rsidRDefault="002018E7" w:rsidP="00064DF0">
      <w:pPr>
        <w:spacing w:after="0" w:line="240" w:lineRule="auto"/>
        <w:ind w:left="120" w:hanging="120"/>
      </w:pPr>
    </w:p>
    <w:tbl>
      <w:tblPr>
        <w:tblW w:w="5000" w:type="pct"/>
        <w:tblCellSpacing w:w="7" w:type="dxa"/>
        <w:tblBorders>
          <w:top w:val="single" w:sz="12" w:space="0" w:color="44546A" w:themeColor="text2"/>
          <w:left w:val="single" w:sz="12" w:space="0" w:color="44546A" w:themeColor="text2"/>
          <w:bottom w:val="single" w:sz="12" w:space="0" w:color="44546A" w:themeColor="text2"/>
          <w:right w:val="single" w:sz="12" w:space="0" w:color="44546A" w:themeColor="text2"/>
          <w:insideH w:val="single" w:sz="12" w:space="0" w:color="44546A" w:themeColor="text2"/>
          <w:insideV w:val="single" w:sz="12" w:space="0" w:color="44546A" w:themeColor="text2"/>
        </w:tblBorders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7"/>
        <w:gridCol w:w="19"/>
        <w:gridCol w:w="3061"/>
        <w:gridCol w:w="123"/>
        <w:gridCol w:w="2935"/>
        <w:gridCol w:w="61"/>
        <w:gridCol w:w="3008"/>
        <w:gridCol w:w="91"/>
        <w:gridCol w:w="3098"/>
      </w:tblGrid>
      <w:tr w:rsidR="00041F88" w:rsidRPr="003F1B03" w:rsidTr="00041F88">
        <w:trPr>
          <w:tblCellSpacing w:w="7" w:type="dxa"/>
        </w:trPr>
        <w:tc>
          <w:tcPr>
            <w:tcW w:w="14535" w:type="dxa"/>
            <w:gridSpan w:val="9"/>
            <w:tcBorders>
              <w:top w:val="single" w:sz="12" w:space="0" w:color="44546A" w:themeColor="text2"/>
              <w:left w:val="single" w:sz="12" w:space="0" w:color="44546A" w:themeColor="text2"/>
              <w:bottom w:val="single" w:sz="12" w:space="0" w:color="44546A" w:themeColor="text2"/>
              <w:right w:val="single" w:sz="12" w:space="0" w:color="44546A" w:themeColor="text2"/>
            </w:tcBorders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041F88" w:rsidRPr="00041F88" w:rsidRDefault="00041F88" w:rsidP="00041F88">
            <w:pPr>
              <w:pageBreakBefore/>
              <w:spacing w:after="0" w:line="198" w:lineRule="atLeast"/>
              <w:ind w:left="120" w:hanging="120"/>
              <w:jc w:val="center"/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lastRenderedPageBreak/>
              <w:t>Product Analysis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–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Verbal Communications 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Rubric </w:t>
            </w:r>
          </w:p>
        </w:tc>
      </w:tr>
      <w:tr w:rsidR="00041F88" w:rsidRPr="003F1B03" w:rsidTr="00041F88">
        <w:trPr>
          <w:tblCellSpacing w:w="7" w:type="dxa"/>
        </w:trPr>
        <w:tc>
          <w:tcPr>
            <w:tcW w:w="2165" w:type="dxa"/>
            <w:gridSpan w:val="2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41F88" w:rsidRPr="003F1B03" w:rsidRDefault="00041F88" w:rsidP="0082229C">
            <w:pPr>
              <w:spacing w:after="0" w:line="240" w:lineRule="auto"/>
              <w:ind w:left="120" w:hanging="120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color w:val="FFFFFF"/>
                <w:sz w:val="18"/>
                <w:szCs w:val="18"/>
              </w:rPr>
              <w:t> </w:t>
            </w:r>
          </w:p>
        </w:tc>
        <w:tc>
          <w:tcPr>
            <w:tcW w:w="3047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41F88" w:rsidRDefault="00041F88" w:rsidP="0082229C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Exemplary/Excellent</w:t>
            </w:r>
          </w:p>
          <w:p w:rsidR="00041F88" w:rsidRPr="003F1B03" w:rsidRDefault="00041F88" w:rsidP="0082229C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5 pts</w:t>
            </w:r>
          </w:p>
        </w:tc>
        <w:tc>
          <w:tcPr>
            <w:tcW w:w="3044" w:type="dxa"/>
            <w:gridSpan w:val="2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41F88" w:rsidRDefault="00041F88" w:rsidP="0082229C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Accomplished/Good</w:t>
            </w:r>
          </w:p>
          <w:p w:rsidR="00041F88" w:rsidRPr="003F1B03" w:rsidRDefault="00041F88" w:rsidP="0082229C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4 pts</w:t>
            </w:r>
          </w:p>
        </w:tc>
        <w:tc>
          <w:tcPr>
            <w:tcW w:w="3055" w:type="dxa"/>
            <w:gridSpan w:val="2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41F88" w:rsidRDefault="00041F88" w:rsidP="0082229C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Developing/Requires Improvement</w:t>
            </w:r>
          </w:p>
          <w:p w:rsidR="00041F88" w:rsidRPr="003F1B03" w:rsidRDefault="00041F88" w:rsidP="0082229C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3 pts</w:t>
            </w:r>
          </w:p>
        </w:tc>
        <w:tc>
          <w:tcPr>
            <w:tcW w:w="3168" w:type="dxa"/>
            <w:gridSpan w:val="2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41F88" w:rsidRDefault="00041F88" w:rsidP="0082229C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Deficient/Poor</w:t>
            </w:r>
          </w:p>
          <w:p w:rsidR="00041F88" w:rsidRPr="003F1B03" w:rsidRDefault="00041F88" w:rsidP="0082229C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2 pts</w:t>
            </w:r>
          </w:p>
        </w:tc>
      </w:tr>
      <w:tr w:rsidR="00041F88" w:rsidRPr="003F1B03" w:rsidTr="00041F88">
        <w:trPr>
          <w:tblCellSpacing w:w="7" w:type="dxa"/>
        </w:trPr>
        <w:tc>
          <w:tcPr>
            <w:tcW w:w="2165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1F88" w:rsidRPr="00940B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b/>
                <w:bCs/>
                <w:color w:val="000000"/>
                <w:sz w:val="18"/>
                <w:szCs w:val="18"/>
              </w:rPr>
              <w:t>Use of Language and Technical Terms</w:t>
            </w:r>
            <w:r w:rsidRPr="00940BFD">
              <w:rPr>
                <w:rStyle w:val="apple-converted-spa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7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51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Language and terminology e</w:t>
            </w:r>
            <w:r w:rsidRPr="00940BFD">
              <w:rPr>
                <w:color w:val="000000"/>
                <w:sz w:val="18"/>
                <w:szCs w:val="18"/>
              </w:rPr>
              <w:t>nhance the eff</w:t>
            </w:r>
            <w:r>
              <w:rPr>
                <w:color w:val="000000"/>
                <w:sz w:val="18"/>
                <w:szCs w:val="18"/>
              </w:rPr>
              <w:t>ectiveness of the presentation</w:t>
            </w:r>
            <w:r w:rsidR="00C151FD">
              <w:rPr>
                <w:color w:val="000000"/>
                <w:sz w:val="18"/>
                <w:szCs w:val="18"/>
              </w:rPr>
              <w:t>.</w:t>
            </w:r>
          </w:p>
          <w:p w:rsidR="00C151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Excellent grammar</w:t>
            </w:r>
            <w:r w:rsidR="00C151FD">
              <w:rPr>
                <w:color w:val="000000"/>
                <w:sz w:val="18"/>
                <w:szCs w:val="18"/>
              </w:rPr>
              <w:t>.</w:t>
            </w:r>
          </w:p>
          <w:p w:rsidR="00041F88" w:rsidRPr="00940B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Appropriate to</w:t>
            </w:r>
            <w:r w:rsidRPr="00940BFD">
              <w:rPr>
                <w:color w:val="000000"/>
                <w:sz w:val="18"/>
                <w:szCs w:val="18"/>
              </w:rPr>
              <w:t xml:space="preserve"> audience</w:t>
            </w:r>
            <w:r w:rsidR="00C151FD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44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51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Language and terminology s</w:t>
            </w:r>
            <w:r w:rsidRPr="00940BFD">
              <w:rPr>
                <w:color w:val="000000"/>
                <w:sz w:val="18"/>
                <w:szCs w:val="18"/>
              </w:rPr>
              <w:t>upport the effectiveness of the presentation</w:t>
            </w:r>
            <w:r w:rsidR="00C151FD">
              <w:rPr>
                <w:color w:val="000000"/>
                <w:sz w:val="18"/>
                <w:szCs w:val="18"/>
              </w:rPr>
              <w:t>.</w:t>
            </w:r>
          </w:p>
          <w:p w:rsidR="00C151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Correct grammar</w:t>
            </w:r>
            <w:r w:rsidR="00C151FD">
              <w:rPr>
                <w:color w:val="000000"/>
                <w:sz w:val="18"/>
                <w:szCs w:val="18"/>
              </w:rPr>
              <w:t>.</w:t>
            </w:r>
          </w:p>
          <w:p w:rsidR="00041F88" w:rsidRPr="00940B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Suitable to audience</w:t>
            </w:r>
            <w:r w:rsidR="00C151FD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55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51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Language and terminology did not always s</w:t>
            </w:r>
            <w:r w:rsidRPr="00940BFD">
              <w:rPr>
                <w:color w:val="000000"/>
                <w:sz w:val="18"/>
                <w:szCs w:val="18"/>
              </w:rPr>
              <w:t>upport the effectiveness of the presentation</w:t>
            </w:r>
            <w:r w:rsidR="00C151FD">
              <w:rPr>
                <w:color w:val="000000"/>
                <w:sz w:val="18"/>
                <w:szCs w:val="18"/>
              </w:rPr>
              <w:t>.</w:t>
            </w:r>
          </w:p>
          <w:p w:rsidR="00C151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Occasional grammar mistakes</w:t>
            </w:r>
            <w:r w:rsidR="00C151FD">
              <w:rPr>
                <w:color w:val="000000"/>
                <w:sz w:val="18"/>
                <w:szCs w:val="18"/>
              </w:rPr>
              <w:t>.</w:t>
            </w:r>
          </w:p>
          <w:p w:rsidR="00041F88" w:rsidRPr="00940B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Not always a</w:t>
            </w:r>
            <w:r w:rsidRPr="00940BFD">
              <w:rPr>
                <w:color w:val="000000"/>
                <w:sz w:val="18"/>
                <w:szCs w:val="18"/>
              </w:rPr>
              <w:t>ppropriate to audience</w:t>
            </w:r>
            <w:r w:rsidR="00C151FD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  <w:tc>
          <w:tcPr>
            <w:tcW w:w="3168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51FD" w:rsidRDefault="00041F88" w:rsidP="0082229C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Minimally support the effectiveness of the presentation</w:t>
            </w:r>
            <w:r w:rsidR="00C151FD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  <w:p w:rsidR="00C151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Numerous mistakes in grammar</w:t>
            </w:r>
            <w:r w:rsidR="00C151FD">
              <w:rPr>
                <w:color w:val="000000"/>
                <w:sz w:val="18"/>
                <w:szCs w:val="18"/>
              </w:rPr>
              <w:t>.</w:t>
            </w:r>
          </w:p>
          <w:p w:rsidR="00041F88" w:rsidRPr="00940B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Not suitable</w:t>
            </w:r>
            <w:r w:rsidRPr="00940BFD">
              <w:rPr>
                <w:color w:val="000000"/>
                <w:sz w:val="18"/>
                <w:szCs w:val="18"/>
              </w:rPr>
              <w:t xml:space="preserve"> to audience</w:t>
            </w:r>
            <w:r w:rsidR="00C151FD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</w:tr>
      <w:tr w:rsidR="00041F88" w:rsidRPr="003F1B03" w:rsidTr="00041F88">
        <w:trPr>
          <w:tblCellSpacing w:w="7" w:type="dxa"/>
        </w:trPr>
        <w:tc>
          <w:tcPr>
            <w:tcW w:w="2165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1F88" w:rsidRPr="00940B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b/>
                <w:bCs/>
                <w:color w:val="000000"/>
                <w:sz w:val="18"/>
                <w:szCs w:val="18"/>
              </w:rPr>
              <w:t>Organization</w:t>
            </w:r>
            <w:r w:rsidRPr="00940BFD">
              <w:rPr>
                <w:rStyle w:val="apple-converted-spa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7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51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Captivating introduction and conclusion</w:t>
            </w:r>
            <w:r w:rsidR="00C151FD">
              <w:rPr>
                <w:color w:val="000000"/>
                <w:sz w:val="18"/>
                <w:szCs w:val="18"/>
              </w:rPr>
              <w:t>.</w:t>
            </w:r>
          </w:p>
          <w:p w:rsidR="00C151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Exceptional s</w:t>
            </w:r>
            <w:r w:rsidRPr="00940BFD">
              <w:rPr>
                <w:color w:val="000000"/>
                <w:sz w:val="18"/>
                <w:szCs w:val="18"/>
              </w:rPr>
              <w:t>equenc</w:t>
            </w:r>
            <w:r>
              <w:rPr>
                <w:color w:val="000000"/>
                <w:sz w:val="18"/>
                <w:szCs w:val="18"/>
              </w:rPr>
              <w:t xml:space="preserve">ing of content and </w:t>
            </w:r>
            <w:r w:rsidRPr="00940BFD">
              <w:rPr>
                <w:color w:val="000000"/>
                <w:sz w:val="18"/>
                <w:szCs w:val="18"/>
              </w:rPr>
              <w:t>material</w:t>
            </w:r>
            <w:r>
              <w:rPr>
                <w:color w:val="000000"/>
                <w:sz w:val="18"/>
                <w:szCs w:val="18"/>
              </w:rPr>
              <w:t>s</w:t>
            </w:r>
            <w:r w:rsidR="00C151FD">
              <w:rPr>
                <w:color w:val="000000"/>
                <w:sz w:val="18"/>
                <w:szCs w:val="18"/>
              </w:rPr>
              <w:t>.</w:t>
            </w:r>
          </w:p>
          <w:p w:rsidR="00C151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Well organized</w:t>
            </w:r>
            <w:r w:rsidR="00C151FD">
              <w:rPr>
                <w:color w:val="000000"/>
                <w:sz w:val="18"/>
                <w:szCs w:val="18"/>
              </w:rPr>
              <w:t>.</w:t>
            </w:r>
          </w:p>
          <w:p w:rsidR="00041F88" w:rsidRPr="00940B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</w:t>
            </w:r>
            <w:r w:rsidRPr="00940BFD">
              <w:rPr>
                <w:color w:val="000000"/>
                <w:sz w:val="18"/>
                <w:szCs w:val="18"/>
              </w:rPr>
              <w:t>xcellent visual</w:t>
            </w:r>
            <w:r w:rsidRPr="00940BFD">
              <w:rPr>
                <w:rStyle w:val="apple-converted-space"/>
                <w:color w:val="000000"/>
                <w:sz w:val="18"/>
                <w:szCs w:val="18"/>
              </w:rPr>
              <w:t> 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support</w:t>
            </w:r>
            <w:r w:rsidR="00C151FD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44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51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Very good</w:t>
            </w:r>
            <w:r w:rsidRPr="00940BFD">
              <w:rPr>
                <w:color w:val="000000"/>
                <w:sz w:val="18"/>
                <w:szCs w:val="18"/>
              </w:rPr>
              <w:t xml:space="preserve"> introduction and conclusion</w:t>
            </w:r>
            <w:r w:rsidR="00C151FD">
              <w:rPr>
                <w:color w:val="000000"/>
                <w:sz w:val="18"/>
                <w:szCs w:val="18"/>
              </w:rPr>
              <w:t>.</w:t>
            </w:r>
          </w:p>
          <w:p w:rsidR="00C151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Excellent s</w:t>
            </w:r>
            <w:r w:rsidRPr="00940BFD">
              <w:rPr>
                <w:color w:val="000000"/>
                <w:sz w:val="18"/>
                <w:szCs w:val="18"/>
              </w:rPr>
              <w:t>equenc</w:t>
            </w:r>
            <w:r>
              <w:rPr>
                <w:color w:val="000000"/>
                <w:sz w:val="18"/>
                <w:szCs w:val="18"/>
              </w:rPr>
              <w:t>ing</w:t>
            </w:r>
            <w:r w:rsidRPr="00940BF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of content and </w:t>
            </w:r>
            <w:r w:rsidRPr="00940BFD">
              <w:rPr>
                <w:color w:val="000000"/>
                <w:sz w:val="18"/>
                <w:szCs w:val="18"/>
              </w:rPr>
              <w:t>material</w:t>
            </w:r>
            <w:r>
              <w:rPr>
                <w:color w:val="000000"/>
                <w:sz w:val="18"/>
                <w:szCs w:val="18"/>
              </w:rPr>
              <w:t>s</w:t>
            </w:r>
            <w:r w:rsidR="00C151FD">
              <w:rPr>
                <w:color w:val="000000"/>
                <w:sz w:val="18"/>
                <w:szCs w:val="18"/>
              </w:rPr>
              <w:t>.</w:t>
            </w:r>
          </w:p>
          <w:p w:rsidR="00C151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Organized</w:t>
            </w:r>
            <w:r w:rsidR="00C151FD">
              <w:rPr>
                <w:color w:val="000000"/>
                <w:sz w:val="18"/>
                <w:szCs w:val="18"/>
              </w:rPr>
              <w:t>.</w:t>
            </w:r>
          </w:p>
          <w:p w:rsidR="00041F88" w:rsidRPr="00940B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</w:t>
            </w:r>
            <w:r w:rsidRPr="00940BFD">
              <w:rPr>
                <w:color w:val="000000"/>
                <w:sz w:val="18"/>
                <w:szCs w:val="18"/>
              </w:rPr>
              <w:t>ery good visual</w:t>
            </w:r>
            <w:r w:rsidRPr="00940BFD">
              <w:rPr>
                <w:rStyle w:val="apple-converted-space"/>
                <w:color w:val="000000"/>
                <w:sz w:val="18"/>
                <w:szCs w:val="18"/>
              </w:rPr>
              <w:t> 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support</w:t>
            </w:r>
            <w:r w:rsidR="00C151FD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55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51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Good</w:t>
            </w:r>
            <w:r w:rsidRPr="00940BFD">
              <w:rPr>
                <w:color w:val="000000"/>
                <w:sz w:val="18"/>
                <w:szCs w:val="18"/>
              </w:rPr>
              <w:t xml:space="preserve"> introduction and conclusion</w:t>
            </w:r>
            <w:r w:rsidR="00C151FD">
              <w:rPr>
                <w:color w:val="000000"/>
                <w:sz w:val="18"/>
                <w:szCs w:val="18"/>
              </w:rPr>
              <w:t>.</w:t>
            </w:r>
          </w:p>
          <w:p w:rsidR="00C151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Good s</w:t>
            </w:r>
            <w:r w:rsidRPr="00940BFD">
              <w:rPr>
                <w:color w:val="000000"/>
                <w:sz w:val="18"/>
                <w:szCs w:val="18"/>
              </w:rPr>
              <w:t>equenc</w:t>
            </w:r>
            <w:r>
              <w:rPr>
                <w:color w:val="000000"/>
                <w:sz w:val="18"/>
                <w:szCs w:val="18"/>
              </w:rPr>
              <w:t>ing</w:t>
            </w:r>
            <w:r w:rsidRPr="00940BFD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 xml:space="preserve">of content and </w:t>
            </w:r>
            <w:r w:rsidRPr="00940BFD">
              <w:rPr>
                <w:color w:val="000000"/>
                <w:sz w:val="18"/>
                <w:szCs w:val="18"/>
              </w:rPr>
              <w:t>material</w:t>
            </w:r>
            <w:r>
              <w:rPr>
                <w:color w:val="000000"/>
                <w:sz w:val="18"/>
                <w:szCs w:val="18"/>
              </w:rPr>
              <w:t>s</w:t>
            </w:r>
            <w:r w:rsidR="00C151FD">
              <w:rPr>
                <w:color w:val="000000"/>
                <w:sz w:val="18"/>
                <w:szCs w:val="18"/>
              </w:rPr>
              <w:t>.</w:t>
            </w:r>
          </w:p>
          <w:p w:rsidR="00C151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Element </w:t>
            </w:r>
            <w:proofErr w:type="gramStart"/>
            <w:r>
              <w:rPr>
                <w:color w:val="000000"/>
                <w:sz w:val="18"/>
                <w:szCs w:val="18"/>
              </w:rPr>
              <w:t>were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unorganized</w:t>
            </w:r>
            <w:r w:rsidR="00C151FD">
              <w:rPr>
                <w:color w:val="000000"/>
                <w:sz w:val="18"/>
                <w:szCs w:val="18"/>
              </w:rPr>
              <w:t>.</w:t>
            </w:r>
          </w:p>
          <w:p w:rsidR="00041F88" w:rsidRPr="00940B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Missing </w:t>
            </w:r>
            <w:r w:rsidRPr="00940BFD">
              <w:rPr>
                <w:color w:val="000000"/>
                <w:sz w:val="18"/>
                <w:szCs w:val="18"/>
              </w:rPr>
              <w:t>visuals</w:t>
            </w:r>
            <w:r w:rsidR="00C151FD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  <w:tc>
          <w:tcPr>
            <w:tcW w:w="3168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51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Undeveloped introduction and conclusion</w:t>
            </w:r>
            <w:r w:rsidR="00C151FD">
              <w:rPr>
                <w:color w:val="000000"/>
                <w:sz w:val="18"/>
                <w:szCs w:val="18"/>
              </w:rPr>
              <w:t>.</w:t>
            </w:r>
          </w:p>
          <w:p w:rsidR="00C151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Inconsistent</w:t>
            </w:r>
            <w:r w:rsidRPr="00940BFD">
              <w:rPr>
                <w:color w:val="000000"/>
                <w:sz w:val="18"/>
                <w:szCs w:val="18"/>
              </w:rPr>
              <w:t xml:space="preserve"> sequenc</w:t>
            </w:r>
            <w:r>
              <w:rPr>
                <w:color w:val="000000"/>
                <w:sz w:val="18"/>
                <w:szCs w:val="18"/>
              </w:rPr>
              <w:t xml:space="preserve">ing of content and </w:t>
            </w:r>
            <w:r w:rsidRPr="00940BFD">
              <w:rPr>
                <w:color w:val="000000"/>
                <w:sz w:val="18"/>
                <w:szCs w:val="18"/>
              </w:rPr>
              <w:t>material</w:t>
            </w:r>
            <w:r>
              <w:rPr>
                <w:color w:val="000000"/>
                <w:sz w:val="18"/>
                <w:szCs w:val="18"/>
              </w:rPr>
              <w:t>s</w:t>
            </w:r>
            <w:r w:rsidR="00C151FD">
              <w:rPr>
                <w:color w:val="000000"/>
                <w:sz w:val="18"/>
                <w:szCs w:val="18"/>
              </w:rPr>
              <w:t>.</w:t>
            </w:r>
          </w:p>
          <w:p w:rsidR="00C151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Poorly organized</w:t>
            </w:r>
            <w:r w:rsidR="00C151FD">
              <w:rPr>
                <w:color w:val="000000"/>
                <w:sz w:val="18"/>
                <w:szCs w:val="18"/>
              </w:rPr>
              <w:t>.</w:t>
            </w:r>
          </w:p>
          <w:p w:rsidR="00041F88" w:rsidRPr="00940B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</w:t>
            </w:r>
            <w:r w:rsidRPr="00940BFD">
              <w:rPr>
                <w:color w:val="000000"/>
                <w:sz w:val="18"/>
                <w:szCs w:val="18"/>
              </w:rPr>
              <w:t>o visuals</w:t>
            </w:r>
            <w:r w:rsidR="00C151FD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</w:tr>
      <w:tr w:rsidR="00041F88" w:rsidRPr="003F1B03" w:rsidTr="00041F88">
        <w:trPr>
          <w:tblCellSpacing w:w="7" w:type="dxa"/>
        </w:trPr>
        <w:tc>
          <w:tcPr>
            <w:tcW w:w="2165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1F88" w:rsidRPr="00940B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b/>
                <w:bCs/>
                <w:color w:val="000000"/>
                <w:sz w:val="18"/>
                <w:szCs w:val="18"/>
              </w:rPr>
              <w:t>Delivery</w:t>
            </w:r>
            <w:r w:rsidRPr="00940BFD">
              <w:rPr>
                <w:rStyle w:val="apple-converted-spa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7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51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Excellent </w:t>
            </w:r>
            <w:r w:rsidRPr="00940BFD">
              <w:rPr>
                <w:color w:val="000000"/>
                <w:sz w:val="18"/>
                <w:szCs w:val="18"/>
              </w:rPr>
              <w:t>posture</w:t>
            </w:r>
            <w:r>
              <w:rPr>
                <w:color w:val="000000"/>
                <w:sz w:val="18"/>
                <w:szCs w:val="18"/>
              </w:rPr>
              <w:t xml:space="preserve"> throughout</w:t>
            </w:r>
            <w:r w:rsidR="00C151FD">
              <w:rPr>
                <w:color w:val="000000"/>
                <w:sz w:val="18"/>
                <w:szCs w:val="18"/>
              </w:rPr>
              <w:t>.</w:t>
            </w:r>
          </w:p>
          <w:p w:rsidR="00C151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Excellent e</w:t>
            </w:r>
            <w:r w:rsidRPr="00940BFD">
              <w:rPr>
                <w:color w:val="000000"/>
                <w:sz w:val="18"/>
                <w:szCs w:val="18"/>
              </w:rPr>
              <w:t>ye contact with the audience</w:t>
            </w:r>
            <w:r w:rsidR="00C151FD">
              <w:rPr>
                <w:color w:val="000000"/>
                <w:sz w:val="18"/>
                <w:szCs w:val="18"/>
              </w:rPr>
              <w:t>.</w:t>
            </w:r>
          </w:p>
          <w:p w:rsidR="00C151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Proper</w:t>
            </w:r>
            <w:r>
              <w:rPr>
                <w:color w:val="000000"/>
                <w:sz w:val="18"/>
                <w:szCs w:val="18"/>
              </w:rPr>
              <w:t xml:space="preserve"> gesture and expression</w:t>
            </w:r>
            <w:r w:rsidR="00C151FD">
              <w:rPr>
                <w:color w:val="000000"/>
                <w:sz w:val="18"/>
                <w:szCs w:val="18"/>
              </w:rPr>
              <w:t>.</w:t>
            </w:r>
          </w:p>
          <w:p w:rsidR="00041F88" w:rsidRPr="00940B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Highly c</w:t>
            </w:r>
            <w:r w:rsidRPr="00940BFD">
              <w:rPr>
                <w:color w:val="000000"/>
                <w:sz w:val="18"/>
                <w:szCs w:val="18"/>
              </w:rPr>
              <w:t>onfiden</w:t>
            </w:r>
            <w:r w:rsidR="00BF70D3">
              <w:rPr>
                <w:color w:val="000000"/>
                <w:sz w:val="18"/>
                <w:szCs w:val="18"/>
              </w:rPr>
              <w:t>t</w:t>
            </w:r>
            <w:r>
              <w:rPr>
                <w:color w:val="000000"/>
                <w:sz w:val="18"/>
                <w:szCs w:val="18"/>
              </w:rPr>
              <w:t xml:space="preserve"> delivery</w:t>
            </w:r>
            <w:r w:rsidR="00BF70D3">
              <w:rPr>
                <w:rStyle w:val="apple-converted-space"/>
                <w:color w:val="000000"/>
                <w:sz w:val="18"/>
                <w:szCs w:val="18"/>
              </w:rPr>
              <w:t>, only referring to and/or glancing at words on paper or slide.</w:t>
            </w:r>
          </w:p>
        </w:tc>
        <w:tc>
          <w:tcPr>
            <w:tcW w:w="3044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51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Good posture</w:t>
            </w:r>
            <w:r>
              <w:rPr>
                <w:color w:val="000000"/>
                <w:sz w:val="18"/>
                <w:szCs w:val="18"/>
              </w:rPr>
              <w:t xml:space="preserve"> throughout</w:t>
            </w:r>
            <w:r w:rsidR="00C151FD">
              <w:rPr>
                <w:color w:val="000000"/>
                <w:sz w:val="18"/>
                <w:szCs w:val="18"/>
              </w:rPr>
              <w:t>.</w:t>
            </w:r>
          </w:p>
          <w:p w:rsidR="00C151FD" w:rsidRDefault="00041F88" w:rsidP="0082229C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Frequent eye contact with the audience</w:t>
            </w:r>
            <w:r w:rsidR="00C151FD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  <w:p w:rsidR="00C151FD" w:rsidRDefault="00041F88" w:rsidP="0082229C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Appropriate gesture and expression</w:t>
            </w:r>
            <w:r w:rsidR="00C151FD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  <w:p w:rsidR="00041F88" w:rsidRPr="00940B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Confident d</w:t>
            </w:r>
            <w:r w:rsidRPr="00940BFD">
              <w:rPr>
                <w:color w:val="000000"/>
                <w:sz w:val="18"/>
                <w:szCs w:val="18"/>
              </w:rPr>
              <w:t>eliver</w:t>
            </w:r>
            <w:r>
              <w:rPr>
                <w:color w:val="000000"/>
                <w:sz w:val="18"/>
                <w:szCs w:val="18"/>
              </w:rPr>
              <w:t>y</w:t>
            </w:r>
            <w:r w:rsidR="00BF70D3">
              <w:rPr>
                <w:color w:val="000000"/>
                <w:sz w:val="18"/>
                <w:szCs w:val="18"/>
              </w:rPr>
              <w:t>, seldom reading words from paper or slide.</w:t>
            </w:r>
          </w:p>
        </w:tc>
        <w:tc>
          <w:tcPr>
            <w:tcW w:w="3055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51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Intermittent good posture</w:t>
            </w:r>
            <w:r w:rsidR="00C151FD">
              <w:rPr>
                <w:color w:val="000000"/>
                <w:sz w:val="18"/>
                <w:szCs w:val="18"/>
              </w:rPr>
              <w:t>.</w:t>
            </w:r>
          </w:p>
          <w:p w:rsidR="00C151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Occasional eye contact with the audience</w:t>
            </w:r>
            <w:r w:rsidR="00C151FD">
              <w:rPr>
                <w:color w:val="000000"/>
                <w:sz w:val="18"/>
                <w:szCs w:val="18"/>
              </w:rPr>
              <w:t>.</w:t>
            </w:r>
          </w:p>
          <w:p w:rsidR="00C151FD" w:rsidRDefault="00041F88" w:rsidP="0082229C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Sporadic </w:t>
            </w:r>
            <w:r w:rsidRPr="00940BFD">
              <w:rPr>
                <w:color w:val="000000"/>
                <w:sz w:val="18"/>
                <w:szCs w:val="18"/>
              </w:rPr>
              <w:t>gesture and expression</w:t>
            </w:r>
            <w:r w:rsidR="00C151FD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  <w:p w:rsidR="00041F88" w:rsidRPr="00940B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Lacking confidence in d</w:t>
            </w:r>
            <w:r w:rsidRPr="00940BFD">
              <w:rPr>
                <w:color w:val="000000"/>
                <w:sz w:val="18"/>
                <w:szCs w:val="18"/>
              </w:rPr>
              <w:t>eliver</w:t>
            </w:r>
            <w:r>
              <w:rPr>
                <w:color w:val="000000"/>
                <w:sz w:val="18"/>
                <w:szCs w:val="18"/>
              </w:rPr>
              <w:t>y</w:t>
            </w:r>
            <w:r w:rsidR="00BF70D3">
              <w:rPr>
                <w:color w:val="000000"/>
                <w:sz w:val="18"/>
                <w:szCs w:val="18"/>
              </w:rPr>
              <w:t>, often reading words from paper or slide.</w:t>
            </w:r>
          </w:p>
        </w:tc>
        <w:tc>
          <w:tcPr>
            <w:tcW w:w="3168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51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Poor posture</w:t>
            </w:r>
            <w:r w:rsidR="00C151FD">
              <w:rPr>
                <w:color w:val="000000"/>
                <w:sz w:val="18"/>
                <w:szCs w:val="18"/>
              </w:rPr>
              <w:t>.</w:t>
            </w:r>
          </w:p>
          <w:p w:rsidR="00C151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color w:val="000000"/>
                <w:sz w:val="18"/>
                <w:szCs w:val="18"/>
              </w:rPr>
              <w:t>Seldom eye contact with the audience</w:t>
            </w:r>
            <w:r w:rsidR="00C151FD">
              <w:rPr>
                <w:color w:val="000000"/>
                <w:sz w:val="18"/>
                <w:szCs w:val="18"/>
              </w:rPr>
              <w:t>.</w:t>
            </w:r>
          </w:p>
          <w:p w:rsidR="00C151FD" w:rsidRDefault="00041F88" w:rsidP="0082229C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Ina</w:t>
            </w:r>
            <w:r w:rsidRPr="00940BFD">
              <w:rPr>
                <w:color w:val="000000"/>
                <w:sz w:val="18"/>
                <w:szCs w:val="18"/>
              </w:rPr>
              <w:t>ppropriate gesture and expression</w:t>
            </w:r>
            <w:r w:rsidR="00C151FD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  <w:p w:rsidR="00041F88" w:rsidRPr="00940B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Unconfident d</w:t>
            </w:r>
            <w:r w:rsidRPr="00940BFD">
              <w:rPr>
                <w:color w:val="000000"/>
                <w:sz w:val="18"/>
                <w:szCs w:val="18"/>
              </w:rPr>
              <w:t>eliver</w:t>
            </w:r>
            <w:r>
              <w:rPr>
                <w:color w:val="000000"/>
                <w:sz w:val="18"/>
                <w:szCs w:val="18"/>
              </w:rPr>
              <w:t>y</w:t>
            </w:r>
            <w:r w:rsidR="00BF70D3">
              <w:rPr>
                <w:rStyle w:val="apple-converted-space"/>
                <w:color w:val="000000"/>
                <w:sz w:val="18"/>
                <w:szCs w:val="18"/>
              </w:rPr>
              <w:t>, mostly reading words from paper or slide.</w:t>
            </w:r>
          </w:p>
        </w:tc>
      </w:tr>
      <w:tr w:rsidR="00041F88" w:rsidRPr="003F1B03" w:rsidTr="00041F88">
        <w:trPr>
          <w:tblCellSpacing w:w="7" w:type="dxa"/>
        </w:trPr>
        <w:tc>
          <w:tcPr>
            <w:tcW w:w="2165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041F88" w:rsidRPr="00940B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940BFD">
              <w:rPr>
                <w:b/>
                <w:bCs/>
                <w:color w:val="000000"/>
                <w:sz w:val="18"/>
                <w:szCs w:val="18"/>
              </w:rPr>
              <w:t>Content</w:t>
            </w:r>
            <w:r w:rsidRPr="00940BFD">
              <w:rPr>
                <w:rStyle w:val="apple-converted-spa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047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51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Presentation included comprehensive elements associated with topic</w:t>
            </w:r>
            <w:r w:rsidR="00C151FD">
              <w:rPr>
                <w:color w:val="000000"/>
                <w:sz w:val="18"/>
                <w:szCs w:val="18"/>
              </w:rPr>
              <w:t>.</w:t>
            </w:r>
          </w:p>
          <w:p w:rsidR="00C151FD" w:rsidRDefault="00041F88" w:rsidP="0082229C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Excellent job describing research and team recommendation</w:t>
            </w:r>
            <w:r w:rsidR="00C151FD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  <w:p w:rsidR="00041F88" w:rsidRPr="00940B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Excellent job using empirical data</w:t>
            </w:r>
            <w:r w:rsidR="00C151FD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  <w:tc>
          <w:tcPr>
            <w:tcW w:w="3044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51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Presentation included critical elements associated with topic</w:t>
            </w:r>
            <w:r w:rsidR="00C151FD">
              <w:rPr>
                <w:color w:val="000000"/>
                <w:sz w:val="18"/>
                <w:szCs w:val="18"/>
              </w:rPr>
              <w:t>.</w:t>
            </w:r>
          </w:p>
          <w:p w:rsidR="00C151FD" w:rsidRDefault="00041F88" w:rsidP="0082229C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Good job describing research and team recommendation</w:t>
            </w:r>
            <w:r w:rsidR="00C151FD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  <w:p w:rsidR="00041F88" w:rsidRPr="00940B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Ve</w:t>
            </w:r>
            <w:r w:rsidR="00C151FD">
              <w:rPr>
                <w:color w:val="000000"/>
                <w:sz w:val="18"/>
                <w:szCs w:val="18"/>
              </w:rPr>
              <w:t>ry good job using empirical data.</w:t>
            </w:r>
          </w:p>
        </w:tc>
        <w:tc>
          <w:tcPr>
            <w:tcW w:w="3055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51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Presentation included some elements associated with topic</w:t>
            </w:r>
            <w:r w:rsidR="00C151FD">
              <w:rPr>
                <w:color w:val="000000"/>
                <w:sz w:val="18"/>
                <w:szCs w:val="18"/>
              </w:rPr>
              <w:t>.</w:t>
            </w:r>
          </w:p>
          <w:p w:rsidR="00C151FD" w:rsidRDefault="00041F88" w:rsidP="0082229C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Respectable job describing research and team recommendation</w:t>
            </w:r>
            <w:r w:rsidR="00C151FD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  <w:p w:rsidR="00041F88" w:rsidRPr="00940B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Good job using empirical data</w:t>
            </w:r>
            <w:r w:rsidR="00C151FD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3168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C151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Presentation missing critical elements associated with topic</w:t>
            </w:r>
            <w:r w:rsidR="00C151FD">
              <w:rPr>
                <w:color w:val="000000"/>
                <w:sz w:val="18"/>
                <w:szCs w:val="18"/>
              </w:rPr>
              <w:t>.</w:t>
            </w:r>
          </w:p>
          <w:p w:rsidR="00C151FD" w:rsidRDefault="00041F88" w:rsidP="0082229C">
            <w:pPr>
              <w:spacing w:after="0" w:line="240" w:lineRule="auto"/>
              <w:ind w:left="120" w:hanging="120"/>
              <w:rPr>
                <w:rStyle w:val="apple-converted-space"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Incomplete job describing research and team recommendation</w:t>
            </w:r>
            <w:r w:rsidR="00C151FD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  <w:p w:rsidR="00041F88" w:rsidRPr="00940BFD" w:rsidRDefault="00041F88" w:rsidP="0082229C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</w:t>
            </w:r>
            <w:r w:rsidRPr="00940BFD">
              <w:rPr>
                <w:color w:val="000000"/>
                <w:sz w:val="18"/>
                <w:szCs w:val="18"/>
              </w:rPr>
              <w:t xml:space="preserve">onfused </w:t>
            </w:r>
            <w:r>
              <w:rPr>
                <w:color w:val="000000"/>
                <w:sz w:val="18"/>
                <w:szCs w:val="18"/>
              </w:rPr>
              <w:t>when using empirical data</w:t>
            </w:r>
            <w:r w:rsidR="00C151FD">
              <w:rPr>
                <w:rStyle w:val="apple-converted-space"/>
                <w:color w:val="000000"/>
                <w:sz w:val="18"/>
                <w:szCs w:val="18"/>
              </w:rPr>
              <w:t>.</w:t>
            </w:r>
          </w:p>
        </w:tc>
      </w:tr>
      <w:tr w:rsidR="00890AF7" w:rsidRPr="007F6EEE" w:rsidTr="00041F88">
        <w:trPr>
          <w:tblCellSpacing w:w="7" w:type="dxa"/>
        </w:trPr>
        <w:tc>
          <w:tcPr>
            <w:tcW w:w="14535" w:type="dxa"/>
            <w:gridSpan w:val="9"/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890AF7" w:rsidRPr="007F6EEE" w:rsidRDefault="00890AF7" w:rsidP="00064DF0">
            <w:pPr>
              <w:pageBreakBefore/>
              <w:spacing w:after="0" w:line="198" w:lineRule="atLeast"/>
              <w:ind w:left="120" w:hanging="120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lastRenderedPageBreak/>
              <w:t>Product Analysis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–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Written Communication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Rubric</w:t>
            </w:r>
          </w:p>
        </w:tc>
      </w:tr>
      <w:tr w:rsidR="00890AF7" w:rsidRPr="007F6EEE" w:rsidTr="00531157">
        <w:trPr>
          <w:tblCellSpacing w:w="7" w:type="dxa"/>
        </w:trPr>
        <w:tc>
          <w:tcPr>
            <w:tcW w:w="2146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890AF7" w:rsidRPr="007F6EEE" w:rsidRDefault="00890AF7" w:rsidP="00064DF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FFFFFF"/>
                <w:sz w:val="18"/>
                <w:szCs w:val="18"/>
              </w:rPr>
              <w:t> </w:t>
            </w:r>
          </w:p>
        </w:tc>
        <w:tc>
          <w:tcPr>
            <w:tcW w:w="3189" w:type="dxa"/>
            <w:gridSpan w:val="3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64DF0" w:rsidRDefault="00890AF7" w:rsidP="00064DF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Exemplary/Excellent</w:t>
            </w:r>
          </w:p>
          <w:p w:rsidR="00890AF7" w:rsidRPr="003F1B03" w:rsidRDefault="00890AF7" w:rsidP="00064DF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5 pts</w:t>
            </w:r>
          </w:p>
        </w:tc>
        <w:tc>
          <w:tcPr>
            <w:tcW w:w="2982" w:type="dxa"/>
            <w:gridSpan w:val="2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64DF0" w:rsidRDefault="00890AF7" w:rsidP="00064DF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Accomplished/Good</w:t>
            </w:r>
          </w:p>
          <w:p w:rsidR="00890AF7" w:rsidRPr="003F1B03" w:rsidRDefault="00890AF7" w:rsidP="00064DF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4 pts</w:t>
            </w:r>
          </w:p>
        </w:tc>
        <w:tc>
          <w:tcPr>
            <w:tcW w:w="3085" w:type="dxa"/>
            <w:gridSpan w:val="2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64DF0" w:rsidRDefault="00890AF7" w:rsidP="00064DF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Developing/Requires Improvement</w:t>
            </w:r>
          </w:p>
          <w:p w:rsidR="00890AF7" w:rsidRPr="003F1B03" w:rsidRDefault="00890AF7" w:rsidP="00064DF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3 pts</w:t>
            </w:r>
          </w:p>
        </w:tc>
        <w:tc>
          <w:tcPr>
            <w:tcW w:w="3077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64DF0" w:rsidRDefault="00890AF7" w:rsidP="00064DF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Deficient/Poor</w:t>
            </w:r>
          </w:p>
          <w:p w:rsidR="00890AF7" w:rsidRPr="003F1B03" w:rsidRDefault="00890AF7" w:rsidP="00064DF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2 pts</w:t>
            </w:r>
          </w:p>
        </w:tc>
      </w:tr>
      <w:tr w:rsidR="00890AF7" w:rsidRPr="007F6EEE" w:rsidTr="00531157">
        <w:trPr>
          <w:tblCellSpacing w:w="7" w:type="dxa"/>
        </w:trPr>
        <w:tc>
          <w:tcPr>
            <w:tcW w:w="214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064DF0" w:rsidRDefault="00890AF7" w:rsidP="00064DF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Context 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Framework </w:t>
            </w:r>
            <w:r w:rsidRPr="007F6EE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and Purpose for Writing</w:t>
            </w:r>
          </w:p>
          <w:p w:rsidR="00890AF7" w:rsidRPr="007F6EEE" w:rsidRDefault="00890AF7" w:rsidP="00064DF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89" w:type="dxa"/>
            <w:gridSpan w:val="3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064DF0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Demonstrates a thorough understanding of context framework, audience, and purpose that is responsive to the assigned task and focuses all elements of the work</w:t>
            </w:r>
          </w:p>
        </w:tc>
        <w:tc>
          <w:tcPr>
            <w:tcW w:w="2982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064DF0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Demonstrates adequate consideration of context framework, audience, and purpose and a clear focus on the assigned task (e.g., the task aligns with audience, purpose, and context)</w:t>
            </w:r>
          </w:p>
        </w:tc>
        <w:tc>
          <w:tcPr>
            <w:tcW w:w="3085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064DF0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Demonstrates awareness of framework context, audience, purpose, and to the assigned tasks (e.g., begins to show awareness of audience's perceptions)</w:t>
            </w:r>
          </w:p>
        </w:tc>
        <w:tc>
          <w:tcPr>
            <w:tcW w:w="3077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064DF0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Demonstrates minimal attention to framework context, audience, purpose, and to the assigned tasks (e.g., expectation of instructor or self as audience)</w:t>
            </w:r>
          </w:p>
        </w:tc>
      </w:tr>
      <w:tr w:rsidR="00890AF7" w:rsidRPr="007F6EEE" w:rsidTr="00531157">
        <w:trPr>
          <w:tblCellSpacing w:w="7" w:type="dxa"/>
        </w:trPr>
        <w:tc>
          <w:tcPr>
            <w:tcW w:w="214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7F6EEE" w:rsidRDefault="00890AF7" w:rsidP="00064DF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Content Developmen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t of Summary Report </w:t>
            </w:r>
          </w:p>
        </w:tc>
        <w:tc>
          <w:tcPr>
            <w:tcW w:w="3189" w:type="dxa"/>
            <w:gridSpan w:val="3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064DF0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Uses appropriate and relevant content to demonstrate mastery of the subject, conveying the writer's understanding, and shaping an effective summary report</w:t>
            </w:r>
          </w:p>
        </w:tc>
        <w:tc>
          <w:tcPr>
            <w:tcW w:w="2982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064DF0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Uses appropriate and relevant content to demonstrate understanding of the subject, conveying the writer's understanding, and shaping an effective summary report</w:t>
            </w:r>
          </w:p>
        </w:tc>
        <w:tc>
          <w:tcPr>
            <w:tcW w:w="3085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064DF0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Uses appropriate and relevant content to demonstrate knowledge of the subject, conveying the writer's understanding, and shaping a</w:t>
            </w:r>
            <w:r w:rsidR="008B1514" w:rsidRPr="00064DF0">
              <w:rPr>
                <w:color w:val="000000"/>
                <w:sz w:val="18"/>
                <w:szCs w:val="18"/>
              </w:rPr>
              <w:t xml:space="preserve"> </w:t>
            </w:r>
            <w:r w:rsidRPr="00064DF0">
              <w:rPr>
                <w:color w:val="000000"/>
                <w:sz w:val="18"/>
                <w:szCs w:val="18"/>
              </w:rPr>
              <w:t>summary report</w:t>
            </w:r>
          </w:p>
        </w:tc>
        <w:tc>
          <w:tcPr>
            <w:tcW w:w="3077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064DF0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Fails to use appropriate and relevant content, does not demonstrate an understanding of shaping a</w:t>
            </w:r>
            <w:r w:rsidR="008B1514" w:rsidRPr="00064DF0">
              <w:rPr>
                <w:color w:val="000000"/>
                <w:sz w:val="18"/>
                <w:szCs w:val="18"/>
              </w:rPr>
              <w:t xml:space="preserve"> </w:t>
            </w:r>
            <w:r w:rsidRPr="00064DF0">
              <w:rPr>
                <w:color w:val="000000"/>
                <w:sz w:val="18"/>
                <w:szCs w:val="18"/>
              </w:rPr>
              <w:t>summary report</w:t>
            </w:r>
          </w:p>
        </w:tc>
      </w:tr>
      <w:tr w:rsidR="00890AF7" w:rsidRPr="007F6EEE" w:rsidTr="00531157">
        <w:trPr>
          <w:tblCellSpacing w:w="7" w:type="dxa"/>
        </w:trPr>
        <w:tc>
          <w:tcPr>
            <w:tcW w:w="214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7F6EEE" w:rsidRDefault="00890AF7" w:rsidP="00064DF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Sources and Evidence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89" w:type="dxa"/>
            <w:gridSpan w:val="3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E011F4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Demonstrates skillful use of high-quality, credible, relevant sources to develop ideas that are appropriate for the discipline and genre of the writing</w:t>
            </w:r>
            <w:r w:rsidR="00E011F4">
              <w:rPr>
                <w:color w:val="000000"/>
                <w:sz w:val="18"/>
                <w:szCs w:val="18"/>
              </w:rPr>
              <w:t>.</w:t>
            </w:r>
          </w:p>
          <w:p w:rsidR="00890AF7" w:rsidRPr="00064DF0" w:rsidRDefault="00E011F4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E011F4">
              <w:rPr>
                <w:color w:val="000000"/>
                <w:sz w:val="18"/>
                <w:szCs w:val="18"/>
              </w:rPr>
              <w:t>Able to cite sources when challenged.</w:t>
            </w:r>
            <w:r w:rsidR="00890AF7" w:rsidRPr="00064DF0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82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 xml:space="preserve">Demonstrates consistent use of credible, relevant sources to support ideas that are situated within the discipline and genre of the </w:t>
            </w:r>
            <w:r w:rsidR="00E011F4">
              <w:rPr>
                <w:color w:val="000000"/>
                <w:sz w:val="18"/>
                <w:szCs w:val="18"/>
              </w:rPr>
              <w:t>writing.</w:t>
            </w:r>
          </w:p>
          <w:p w:rsidR="00E011F4" w:rsidRPr="00064DF0" w:rsidRDefault="00E011F4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E011F4">
              <w:rPr>
                <w:color w:val="000000"/>
                <w:sz w:val="18"/>
                <w:szCs w:val="18"/>
              </w:rPr>
              <w:t>Usually able to cite sources when challenged.</w:t>
            </w:r>
          </w:p>
        </w:tc>
        <w:tc>
          <w:tcPr>
            <w:tcW w:w="3085" w:type="dxa"/>
            <w:gridSpan w:val="2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Demonstrates an attempt to use credible and/or relevant sources to support ideas that are appropriate for the disci</w:t>
            </w:r>
            <w:r w:rsidR="00E011F4">
              <w:rPr>
                <w:color w:val="000000"/>
                <w:sz w:val="18"/>
                <w:szCs w:val="18"/>
              </w:rPr>
              <w:t>pline and genre of the writing.</w:t>
            </w:r>
          </w:p>
          <w:p w:rsidR="00E011F4" w:rsidRPr="00064DF0" w:rsidRDefault="00E011F4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E011F4">
              <w:rPr>
                <w:color w:val="000000"/>
                <w:sz w:val="18"/>
                <w:szCs w:val="18"/>
              </w:rPr>
              <w:t>Occasionally able to cite sources when challenged.</w:t>
            </w:r>
          </w:p>
        </w:tc>
        <w:tc>
          <w:tcPr>
            <w:tcW w:w="3077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Demonstrates an attempt to use sources to support ideas in the writing.</w:t>
            </w:r>
          </w:p>
          <w:p w:rsidR="00E011F4" w:rsidRPr="00064DF0" w:rsidRDefault="00E011F4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E011F4">
              <w:rPr>
                <w:color w:val="000000"/>
                <w:sz w:val="18"/>
                <w:szCs w:val="18"/>
              </w:rPr>
              <w:t>Unable to cite sources when challenged.</w:t>
            </w:r>
          </w:p>
        </w:tc>
      </w:tr>
      <w:tr w:rsidR="00531157" w:rsidRPr="007F6EEE" w:rsidTr="00531157">
        <w:trPr>
          <w:tblCellSpacing w:w="7" w:type="dxa"/>
        </w:trPr>
        <w:tc>
          <w:tcPr>
            <w:tcW w:w="214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31157" w:rsidRPr="007F6EEE" w:rsidRDefault="00531157" w:rsidP="00531157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Control of Syntax and Mechanics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89" w:type="dxa"/>
            <w:gridSpan w:val="3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31157" w:rsidRPr="007F6EEE" w:rsidRDefault="00531157" w:rsidP="00531157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Uses 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relevant, adult-level</w:t>
            </w: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language that skillfully communicates meaning to readers with clarity and fluenc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y, and is virtually error-free.</w:t>
            </w:r>
          </w:p>
        </w:tc>
        <w:tc>
          <w:tcPr>
            <w:tcW w:w="2982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31157" w:rsidRPr="007F6EEE" w:rsidRDefault="00531157" w:rsidP="00531157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Uses straightforward language that generally conveys meaning to readers. The language i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n the portfolio has few errors.</w:t>
            </w:r>
          </w:p>
        </w:tc>
        <w:tc>
          <w:tcPr>
            <w:tcW w:w="3085" w:type="dxa"/>
            <w:gridSpan w:val="2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31157" w:rsidRPr="007F6EEE" w:rsidRDefault="00531157" w:rsidP="00531157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Uses language that generally conveys meaning to readers with clarity, although w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riting may include some errors or misuse of terminology.</w:t>
            </w:r>
          </w:p>
        </w:tc>
        <w:tc>
          <w:tcPr>
            <w:tcW w:w="3077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531157" w:rsidRPr="007F6EEE" w:rsidRDefault="00531157" w:rsidP="00531157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000000"/>
                <w:sz w:val="18"/>
                <w:szCs w:val="18"/>
              </w:rPr>
              <w:t>Uses language that sometimes impedes mean</w:t>
            </w:r>
            <w:r>
              <w:rPr>
                <w:rFonts w:eastAsia="Times New Roman" w:cs="Times New Roman"/>
                <w:color w:val="000000"/>
                <w:sz w:val="18"/>
                <w:szCs w:val="18"/>
              </w:rPr>
              <w:t>ing because of errors in usage, or failure to use commonly accepted terminology.</w:t>
            </w:r>
          </w:p>
        </w:tc>
      </w:tr>
    </w:tbl>
    <w:p w:rsidR="00890AF7" w:rsidRDefault="00890AF7" w:rsidP="00064DF0">
      <w:pPr>
        <w:spacing w:after="0" w:line="240" w:lineRule="auto"/>
        <w:ind w:left="120" w:hanging="120"/>
      </w:pPr>
    </w:p>
    <w:tbl>
      <w:tblPr>
        <w:tblW w:w="5000" w:type="pct"/>
        <w:tblCellSpacing w:w="7" w:type="dxa"/>
        <w:tblBorders>
          <w:top w:val="single" w:sz="12" w:space="0" w:color="44546A" w:themeColor="text2"/>
          <w:left w:val="single" w:sz="12" w:space="0" w:color="44546A" w:themeColor="text2"/>
          <w:bottom w:val="single" w:sz="12" w:space="0" w:color="44546A" w:themeColor="text2"/>
          <w:right w:val="single" w:sz="12" w:space="0" w:color="44546A" w:themeColor="text2"/>
          <w:insideH w:val="single" w:sz="12" w:space="0" w:color="44546A" w:themeColor="text2"/>
          <w:insideV w:val="single" w:sz="12" w:space="0" w:color="44546A" w:themeColor="text2"/>
        </w:tblBorders>
        <w:shd w:val="clear" w:color="auto" w:fill="DDDDD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8"/>
        <w:gridCol w:w="3202"/>
        <w:gridCol w:w="2996"/>
        <w:gridCol w:w="3099"/>
        <w:gridCol w:w="3098"/>
      </w:tblGrid>
      <w:tr w:rsidR="00890AF7" w:rsidRPr="007F6EEE" w:rsidTr="008B1514">
        <w:trPr>
          <w:tblCellSpacing w:w="7" w:type="dxa"/>
        </w:trPr>
        <w:tc>
          <w:tcPr>
            <w:tcW w:w="12662" w:type="dxa"/>
            <w:gridSpan w:val="5"/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 w:rsidR="00890AF7" w:rsidRPr="007F6EEE" w:rsidRDefault="00890AF7" w:rsidP="00064DF0">
            <w:pPr>
              <w:pageBreakBefore/>
              <w:spacing w:after="0" w:line="198" w:lineRule="atLeast"/>
              <w:ind w:left="120" w:hanging="120"/>
              <w:jc w:val="center"/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lastRenderedPageBreak/>
              <w:t>Product Analysis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–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>Technical Knowledge</w:t>
            </w:r>
            <w:r w:rsidRPr="00602A60">
              <w:rPr>
                <w:rFonts w:eastAsia="Times New Roman" w:cs="Times New Roman"/>
                <w:b/>
                <w:bCs/>
                <w:color w:val="1F4E79" w:themeColor="accent1" w:themeShade="80"/>
                <w:sz w:val="24"/>
                <w:szCs w:val="18"/>
              </w:rPr>
              <w:t xml:space="preserve"> Rubric</w:t>
            </w:r>
          </w:p>
        </w:tc>
      </w:tr>
      <w:tr w:rsidR="00890AF7" w:rsidRPr="007F6EEE" w:rsidTr="008B1514">
        <w:trPr>
          <w:tblCellSpacing w:w="7" w:type="dxa"/>
        </w:trPr>
        <w:tc>
          <w:tcPr>
            <w:tcW w:w="1869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890AF7" w:rsidRPr="007F6EEE" w:rsidRDefault="00890AF7" w:rsidP="00064DF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7F6EEE">
              <w:rPr>
                <w:rFonts w:eastAsia="Times New Roman" w:cs="Times New Roman"/>
                <w:color w:val="FFFFFF"/>
                <w:sz w:val="18"/>
                <w:szCs w:val="18"/>
              </w:rPr>
              <w:t> </w:t>
            </w:r>
          </w:p>
        </w:tc>
        <w:tc>
          <w:tcPr>
            <w:tcW w:w="2776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64DF0" w:rsidRDefault="00890AF7" w:rsidP="00064DF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Exemplary/Excellent</w:t>
            </w:r>
          </w:p>
          <w:p w:rsidR="00890AF7" w:rsidRPr="003F1B03" w:rsidRDefault="00890AF7" w:rsidP="00064DF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5 pts</w:t>
            </w:r>
          </w:p>
        </w:tc>
        <w:tc>
          <w:tcPr>
            <w:tcW w:w="2596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64DF0" w:rsidRDefault="00890AF7" w:rsidP="00064DF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Accomplished/Good</w:t>
            </w:r>
          </w:p>
          <w:p w:rsidR="00890AF7" w:rsidRPr="003F1B03" w:rsidRDefault="00890AF7" w:rsidP="00064DF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4 pts</w:t>
            </w:r>
          </w:p>
        </w:tc>
        <w:tc>
          <w:tcPr>
            <w:tcW w:w="2686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64DF0" w:rsidRDefault="00890AF7" w:rsidP="00064DF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Developing/Requires Improvement</w:t>
            </w:r>
          </w:p>
          <w:p w:rsidR="00890AF7" w:rsidRPr="003F1B03" w:rsidRDefault="00890AF7" w:rsidP="00064DF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3 pts</w:t>
            </w:r>
          </w:p>
        </w:tc>
        <w:tc>
          <w:tcPr>
            <w:tcW w:w="2679" w:type="dxa"/>
            <w:shd w:val="clear" w:color="auto" w:fill="354668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064DF0" w:rsidRDefault="00890AF7" w:rsidP="00064DF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Deficient/Poor</w:t>
            </w:r>
          </w:p>
          <w:p w:rsidR="00890AF7" w:rsidRPr="003F1B03" w:rsidRDefault="00890AF7" w:rsidP="00064DF0">
            <w:pPr>
              <w:spacing w:after="0" w:line="240" w:lineRule="auto"/>
              <w:ind w:left="120" w:hanging="120"/>
              <w:jc w:val="center"/>
              <w:rPr>
                <w:rFonts w:eastAsia="Times New Roman" w:cs="Times New Roman"/>
                <w:color w:val="FFFFFF"/>
                <w:sz w:val="18"/>
                <w:szCs w:val="18"/>
              </w:rPr>
            </w:pPr>
            <w:r w:rsidRPr="003F1B03">
              <w:rPr>
                <w:rFonts w:eastAsia="Times New Roman" w:cs="Times New Roman"/>
                <w:b/>
                <w:bCs/>
                <w:color w:val="FFFFFF"/>
                <w:sz w:val="18"/>
                <w:szCs w:val="18"/>
              </w:rPr>
              <w:t>2 pts</w:t>
            </w:r>
          </w:p>
        </w:tc>
      </w:tr>
      <w:tr w:rsidR="00890AF7" w:rsidRPr="007F6EEE" w:rsidTr="008B1514">
        <w:trPr>
          <w:tblCellSpacing w:w="7" w:type="dxa"/>
        </w:trPr>
        <w:tc>
          <w:tcPr>
            <w:tcW w:w="1869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7F6EEE" w:rsidRDefault="009F5C8B" w:rsidP="00064DF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Product</w:t>
            </w:r>
            <w:r w:rsidR="00890AF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 Data Collection Process</w:t>
            </w:r>
          </w:p>
        </w:tc>
        <w:tc>
          <w:tcPr>
            <w:tcW w:w="277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064DF0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 xml:space="preserve">Demonstrates a thorough understanding of the </w:t>
            </w:r>
            <w:r w:rsidR="00D57007" w:rsidRPr="00064DF0">
              <w:rPr>
                <w:color w:val="000000"/>
                <w:sz w:val="18"/>
                <w:szCs w:val="18"/>
              </w:rPr>
              <w:t>product data collection process</w:t>
            </w:r>
            <w:r w:rsidRPr="00064DF0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59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064DF0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 xml:space="preserve">Demonstrates a proficient understanding of the </w:t>
            </w:r>
            <w:r w:rsidR="00D57007" w:rsidRPr="00064DF0">
              <w:rPr>
                <w:color w:val="000000"/>
                <w:sz w:val="18"/>
                <w:szCs w:val="18"/>
              </w:rPr>
              <w:t>product data collection process</w:t>
            </w:r>
          </w:p>
        </w:tc>
        <w:tc>
          <w:tcPr>
            <w:tcW w:w="268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064DF0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 xml:space="preserve">Demonstrates a basic understanding of the </w:t>
            </w:r>
            <w:r w:rsidR="00D57007" w:rsidRPr="00064DF0">
              <w:rPr>
                <w:color w:val="000000"/>
                <w:sz w:val="18"/>
                <w:szCs w:val="18"/>
              </w:rPr>
              <w:t>product data collection process</w:t>
            </w:r>
          </w:p>
        </w:tc>
        <w:tc>
          <w:tcPr>
            <w:tcW w:w="2679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064DF0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 xml:space="preserve">Fails to demonstrates a basic understanding of the </w:t>
            </w:r>
            <w:r w:rsidR="00D57007" w:rsidRPr="00064DF0">
              <w:rPr>
                <w:color w:val="000000"/>
                <w:sz w:val="18"/>
                <w:szCs w:val="18"/>
              </w:rPr>
              <w:t>product data collection process</w:t>
            </w:r>
          </w:p>
        </w:tc>
      </w:tr>
      <w:tr w:rsidR="00890AF7" w:rsidRPr="007F6EEE" w:rsidTr="008B1514">
        <w:trPr>
          <w:tblCellSpacing w:w="7" w:type="dxa"/>
        </w:trPr>
        <w:tc>
          <w:tcPr>
            <w:tcW w:w="1869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7F6EEE" w:rsidRDefault="009F5C8B" w:rsidP="00064DF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Product</w:t>
            </w:r>
            <w:r w:rsidR="00890AF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 Data </w:t>
            </w: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Vulnerability </w:t>
            </w:r>
            <w:r w:rsidR="00890AF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Analysis</w:t>
            </w:r>
          </w:p>
        </w:tc>
        <w:tc>
          <w:tcPr>
            <w:tcW w:w="277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064DF0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 xml:space="preserve">Demonstrates </w:t>
            </w:r>
            <w:proofErr w:type="gramStart"/>
            <w:r w:rsidRPr="00064DF0">
              <w:rPr>
                <w:color w:val="000000"/>
                <w:sz w:val="18"/>
                <w:szCs w:val="18"/>
              </w:rPr>
              <w:t>a</w:t>
            </w:r>
            <w:proofErr w:type="gramEnd"/>
            <w:r w:rsidRPr="00064DF0">
              <w:rPr>
                <w:color w:val="000000"/>
                <w:sz w:val="18"/>
                <w:szCs w:val="18"/>
              </w:rPr>
              <w:t xml:space="preserve"> expert knowledge of the topics, issues, and skills associated with the </w:t>
            </w:r>
            <w:r w:rsidR="00D57007" w:rsidRPr="00064DF0">
              <w:rPr>
                <w:color w:val="000000"/>
                <w:sz w:val="18"/>
                <w:szCs w:val="18"/>
              </w:rPr>
              <w:t>product data vulnerability analysis</w:t>
            </w:r>
          </w:p>
        </w:tc>
        <w:tc>
          <w:tcPr>
            <w:tcW w:w="259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064DF0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 xml:space="preserve">Demonstrates a good knowledge of the topics, issues, and skills associated with the </w:t>
            </w:r>
            <w:r w:rsidR="00D57007" w:rsidRPr="00064DF0">
              <w:rPr>
                <w:color w:val="000000"/>
                <w:sz w:val="18"/>
                <w:szCs w:val="18"/>
              </w:rPr>
              <w:t>product data vulnerability analysis</w:t>
            </w:r>
          </w:p>
        </w:tc>
        <w:tc>
          <w:tcPr>
            <w:tcW w:w="2686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064DF0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 xml:space="preserve">Demonstrates a fundamental knowledge of the topics, issues, and skills associated with the </w:t>
            </w:r>
            <w:r w:rsidR="00D57007" w:rsidRPr="00064DF0">
              <w:rPr>
                <w:color w:val="000000"/>
                <w:sz w:val="18"/>
                <w:szCs w:val="18"/>
              </w:rPr>
              <w:t>product data vulnerability analysis</w:t>
            </w:r>
          </w:p>
        </w:tc>
        <w:tc>
          <w:tcPr>
            <w:tcW w:w="2679" w:type="dxa"/>
            <w:shd w:val="clear" w:color="auto" w:fill="FEFEFE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064DF0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Fails to demonstrate basic</w:t>
            </w:r>
            <w:r w:rsidR="008B1514" w:rsidRPr="00064DF0">
              <w:rPr>
                <w:color w:val="000000"/>
                <w:sz w:val="18"/>
                <w:szCs w:val="18"/>
              </w:rPr>
              <w:t xml:space="preserve"> </w:t>
            </w:r>
            <w:r w:rsidRPr="00064DF0">
              <w:rPr>
                <w:color w:val="000000"/>
                <w:sz w:val="18"/>
                <w:szCs w:val="18"/>
              </w:rPr>
              <w:t xml:space="preserve">knowledge of the topics, issues, and skills associated with the </w:t>
            </w:r>
            <w:r w:rsidR="00D57007" w:rsidRPr="00064DF0">
              <w:rPr>
                <w:color w:val="000000"/>
                <w:sz w:val="18"/>
                <w:szCs w:val="18"/>
              </w:rPr>
              <w:t>product data vulnerability analysis</w:t>
            </w:r>
          </w:p>
        </w:tc>
      </w:tr>
      <w:tr w:rsidR="00890AF7" w:rsidRPr="007F6EEE" w:rsidTr="008B1514">
        <w:trPr>
          <w:tblCellSpacing w:w="7" w:type="dxa"/>
        </w:trPr>
        <w:tc>
          <w:tcPr>
            <w:tcW w:w="1869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7F6EEE" w:rsidRDefault="009F5C8B" w:rsidP="00064DF0">
            <w:pPr>
              <w:spacing w:after="0" w:line="198" w:lineRule="atLeast"/>
              <w:ind w:left="120" w:hanging="120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Product Selection</w:t>
            </w:r>
            <w:r w:rsidR="00890AF7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 Processes</w:t>
            </w:r>
          </w:p>
        </w:tc>
        <w:tc>
          <w:tcPr>
            <w:tcW w:w="277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064DF0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 xml:space="preserve">Demonstrates a thorough understanding of the impact of </w:t>
            </w:r>
            <w:r w:rsidR="00D57007" w:rsidRPr="00064DF0">
              <w:rPr>
                <w:color w:val="000000"/>
                <w:sz w:val="18"/>
                <w:szCs w:val="18"/>
              </w:rPr>
              <w:t>the selection criteria on an</w:t>
            </w:r>
            <w:r w:rsidRPr="00064DF0">
              <w:rPr>
                <w:color w:val="000000"/>
                <w:sz w:val="18"/>
                <w:szCs w:val="18"/>
              </w:rPr>
              <w:t xml:space="preserve"> organization’s </w:t>
            </w:r>
            <w:r w:rsidR="00D57007" w:rsidRPr="00064DF0">
              <w:rPr>
                <w:color w:val="000000"/>
                <w:sz w:val="18"/>
                <w:szCs w:val="18"/>
              </w:rPr>
              <w:t>recommendation decisions</w:t>
            </w:r>
          </w:p>
        </w:tc>
        <w:tc>
          <w:tcPr>
            <w:tcW w:w="259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064DF0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 xml:space="preserve">Demonstrates </w:t>
            </w:r>
            <w:r w:rsidR="00064DF0" w:rsidRPr="00064DF0">
              <w:rPr>
                <w:color w:val="000000"/>
                <w:sz w:val="18"/>
                <w:szCs w:val="18"/>
              </w:rPr>
              <w:t>an</w:t>
            </w:r>
            <w:r w:rsidRPr="00064DF0">
              <w:rPr>
                <w:color w:val="000000"/>
                <w:sz w:val="18"/>
                <w:szCs w:val="18"/>
              </w:rPr>
              <w:t xml:space="preserve"> adept understanding of the impact of </w:t>
            </w:r>
            <w:r w:rsidR="00D57007" w:rsidRPr="00064DF0">
              <w:rPr>
                <w:color w:val="000000"/>
                <w:sz w:val="18"/>
                <w:szCs w:val="18"/>
              </w:rPr>
              <w:t>the selection criteria on an organization’s recommendation decisions</w:t>
            </w:r>
          </w:p>
        </w:tc>
        <w:tc>
          <w:tcPr>
            <w:tcW w:w="2686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064DF0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 xml:space="preserve">Demonstrates a simple understanding of the impact of </w:t>
            </w:r>
            <w:r w:rsidR="00D57007" w:rsidRPr="00064DF0">
              <w:rPr>
                <w:color w:val="000000"/>
                <w:sz w:val="18"/>
                <w:szCs w:val="18"/>
              </w:rPr>
              <w:t>the selection criteria on an organization’s recommendation decisions</w:t>
            </w:r>
          </w:p>
        </w:tc>
        <w:tc>
          <w:tcPr>
            <w:tcW w:w="2679" w:type="dxa"/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90AF7" w:rsidRPr="00064DF0" w:rsidRDefault="00890AF7" w:rsidP="00064DF0">
            <w:pPr>
              <w:spacing w:after="0" w:line="240" w:lineRule="auto"/>
              <w:ind w:left="120" w:hanging="120"/>
              <w:rPr>
                <w:color w:val="000000"/>
                <w:sz w:val="18"/>
                <w:szCs w:val="18"/>
              </w:rPr>
            </w:pPr>
            <w:r w:rsidRPr="00064DF0">
              <w:rPr>
                <w:color w:val="000000"/>
                <w:sz w:val="18"/>
                <w:szCs w:val="18"/>
              </w:rPr>
              <w:t>Fails to demonstrates a simple understanding of the</w:t>
            </w:r>
            <w:r w:rsidR="00D57007" w:rsidRPr="00064DF0">
              <w:rPr>
                <w:color w:val="000000"/>
                <w:sz w:val="18"/>
                <w:szCs w:val="18"/>
              </w:rPr>
              <w:t xml:space="preserve"> selection criteria on an organization’s recommendation decisions</w:t>
            </w:r>
          </w:p>
        </w:tc>
      </w:tr>
    </w:tbl>
    <w:p w:rsidR="007F6EEE" w:rsidRDefault="007F6EEE" w:rsidP="00064DF0">
      <w:pPr>
        <w:spacing w:after="0" w:line="240" w:lineRule="auto"/>
        <w:ind w:left="120" w:hanging="120"/>
      </w:pPr>
    </w:p>
    <w:sectPr w:rsidR="007F6EEE" w:rsidSect="008B1514">
      <w:headerReference w:type="default" r:id="rId6"/>
      <w:footerReference w:type="default" r:id="rId7"/>
      <w:pgSz w:w="15840" w:h="12240" w:orient="landscape" w:code="1"/>
      <w:pgMar w:top="720" w:right="720" w:bottom="720" w:left="720" w:header="1000" w:footer="100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19D5" w:rsidRDefault="004C19D5" w:rsidP="004C19D5">
      <w:pPr>
        <w:spacing w:after="0" w:line="240" w:lineRule="auto"/>
      </w:pPr>
      <w:r>
        <w:separator/>
      </w:r>
    </w:p>
  </w:endnote>
  <w:endnote w:type="continuationSeparator" w:id="0">
    <w:p w:rsidR="004C19D5" w:rsidRDefault="004C19D5" w:rsidP="004C1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1A44" w:rsidRDefault="00D71A44" w:rsidP="00D71A44">
    <w:pPr>
      <w:pStyle w:val="Footer"/>
    </w:pPr>
    <w:r>
      <w:rPr>
        <w:noProof/>
        <w:color w:val="5B9BD5" w:themeColor="accent1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A14DFD7" wp14:editId="0DDC33D1">
              <wp:simplePos x="0" y="0"/>
              <wp:positionH relativeFrom="margin">
                <wp:posOffset>0</wp:posOffset>
              </wp:positionH>
              <wp:positionV relativeFrom="paragraph">
                <wp:posOffset>200393</wp:posOffset>
              </wp:positionV>
              <wp:extent cx="9100868" cy="32161"/>
              <wp:effectExtent l="0" t="19050" r="43180" b="444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00868" cy="32161"/>
                      </a:xfrm>
                      <a:prstGeom prst="line">
                        <a:avLst/>
                      </a:prstGeom>
                      <a:ln w="53975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63CADC" id="Straight Connector 2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5.8pt" to="716.6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" strokecolor="#002060" strokeweight="4.25pt">
              <v:stroke joinstyle="miter"/>
              <w10:wrap anchorx="margin"/>
            </v:line>
          </w:pict>
        </mc:Fallback>
      </mc:AlternateContent>
    </w:r>
    <w:r w:rsidRPr="00B13CEC">
      <w:rPr>
        <w:rFonts w:asciiTheme="majorHAnsi" w:eastAsiaTheme="majorEastAsia" w:hAnsiTheme="majorHAnsi" w:cstheme="majorBidi"/>
        <w:noProof/>
        <w:color w:val="5B9BD5" w:themeColor="accent1"/>
        <w:sz w:val="20"/>
        <w:szCs w:val="20"/>
      </w:rPr>
      <w:drawing>
        <wp:anchor distT="0" distB="0" distL="114300" distR="114300" simplePos="0" relativeHeight="251658240" behindDoc="0" locked="0" layoutInCell="1" allowOverlap="1" wp14:anchorId="30B020B3" wp14:editId="6FE3327D">
          <wp:simplePos x="0" y="0"/>
          <wp:positionH relativeFrom="margin">
            <wp:align>center</wp:align>
          </wp:positionH>
          <wp:positionV relativeFrom="paragraph">
            <wp:posOffset>-195209</wp:posOffset>
          </wp:positionV>
          <wp:extent cx="859536" cy="566928"/>
          <wp:effectExtent l="0" t="0" r="0" b="5080"/>
          <wp:wrapNone/>
          <wp:docPr id="10" name="Picture 10" descr="http://necessaryskillsnow.org/images/banner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necessaryskillsnow.org/images/banner-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536" cy="5669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ajorHAnsi" w:eastAsiaTheme="majorEastAsia" w:hAnsiTheme="majorHAnsi" w:cstheme="majorBidi"/>
        <w:color w:val="1F3864" w:themeColor="accent5" w:themeShade="80"/>
        <w:sz w:val="20"/>
        <w:szCs w:val="20"/>
      </w:rPr>
      <w:t>Pa</w:t>
    </w:r>
    <w:r w:rsidRPr="00B13CEC">
      <w:rPr>
        <w:rFonts w:asciiTheme="majorHAnsi" w:eastAsiaTheme="majorEastAsia" w:hAnsiTheme="majorHAnsi" w:cstheme="majorBidi"/>
        <w:color w:val="1F3864" w:themeColor="accent5" w:themeShade="80"/>
        <w:sz w:val="20"/>
        <w:szCs w:val="20"/>
      </w:rPr>
      <w:t>g</w:t>
    </w:r>
    <w:r>
      <w:rPr>
        <w:rFonts w:asciiTheme="majorHAnsi" w:eastAsiaTheme="majorEastAsia" w:hAnsiTheme="majorHAnsi" w:cstheme="majorBidi"/>
        <w:color w:val="1F3864" w:themeColor="accent5" w:themeShade="80"/>
        <w:sz w:val="20"/>
        <w:szCs w:val="20"/>
      </w:rPr>
      <w:t>e</w:t>
    </w:r>
    <w:r w:rsidRPr="00B13CEC">
      <w:rPr>
        <w:rFonts w:asciiTheme="majorHAnsi" w:eastAsiaTheme="majorEastAsia" w:hAnsiTheme="majorHAnsi" w:cstheme="majorBidi"/>
        <w:color w:val="1F3864" w:themeColor="accent5" w:themeShade="80"/>
        <w:sz w:val="20"/>
        <w:szCs w:val="20"/>
      </w:rPr>
      <w:t xml:space="preserve"> </w:t>
    </w:r>
    <w:r w:rsidRPr="00B13CEC">
      <w:rPr>
        <w:rFonts w:eastAsiaTheme="minorEastAsia"/>
        <w:color w:val="1F3864" w:themeColor="accent5" w:themeShade="80"/>
        <w:sz w:val="20"/>
        <w:szCs w:val="20"/>
      </w:rPr>
      <w:fldChar w:fldCharType="begin"/>
    </w:r>
    <w:r w:rsidRPr="00B13CEC">
      <w:rPr>
        <w:color w:val="1F3864" w:themeColor="accent5" w:themeShade="80"/>
        <w:sz w:val="20"/>
        <w:szCs w:val="20"/>
      </w:rPr>
      <w:instrText xml:space="preserve"> PAGE    \* MERGEFORMAT </w:instrText>
    </w:r>
    <w:r w:rsidRPr="00B13CEC">
      <w:rPr>
        <w:rFonts w:eastAsiaTheme="minorEastAsia"/>
        <w:color w:val="1F3864" w:themeColor="accent5" w:themeShade="80"/>
        <w:sz w:val="20"/>
        <w:szCs w:val="20"/>
      </w:rPr>
      <w:fldChar w:fldCharType="separate"/>
    </w:r>
    <w:r w:rsidR="00705B35" w:rsidRPr="00705B35">
      <w:rPr>
        <w:rFonts w:asciiTheme="majorHAnsi" w:eastAsiaTheme="majorEastAsia" w:hAnsiTheme="majorHAnsi" w:cstheme="majorBidi"/>
        <w:noProof/>
        <w:color w:val="1F3864" w:themeColor="accent5" w:themeShade="80"/>
        <w:sz w:val="20"/>
        <w:szCs w:val="20"/>
      </w:rPr>
      <w:t>2</w:t>
    </w:r>
    <w:r w:rsidRPr="00B13CEC">
      <w:rPr>
        <w:rFonts w:asciiTheme="majorHAnsi" w:eastAsiaTheme="majorEastAsia" w:hAnsiTheme="majorHAnsi" w:cstheme="majorBidi"/>
        <w:noProof/>
        <w:color w:val="1F3864" w:themeColor="accent5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19D5" w:rsidRDefault="004C19D5" w:rsidP="004C19D5">
      <w:pPr>
        <w:spacing w:after="0" w:line="240" w:lineRule="auto"/>
      </w:pPr>
      <w:r>
        <w:separator/>
      </w:r>
    </w:p>
  </w:footnote>
  <w:footnote w:type="continuationSeparator" w:id="0">
    <w:p w:rsidR="004C19D5" w:rsidRDefault="004C19D5" w:rsidP="004C1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19D5" w:rsidRPr="00FD2EB0" w:rsidRDefault="008933A2" w:rsidP="008B1514">
    <w:pPr>
      <w:pStyle w:val="Header"/>
      <w:spacing w:after="240"/>
      <w:rPr>
        <w:rFonts w:ascii="Century Schoolbook" w:hAnsi="Century Schoolbook"/>
      </w:rPr>
    </w:pPr>
    <w:r w:rsidRPr="00FD2EB0">
      <w:rPr>
        <w:rFonts w:ascii="Century Schoolbook" w:hAnsi="Century Schoolbook"/>
      </w:rPr>
      <w:fldChar w:fldCharType="begin"/>
    </w:r>
    <w:r w:rsidRPr="00FD2EB0">
      <w:rPr>
        <w:rFonts w:ascii="Century Schoolbook" w:hAnsi="Century Schoolbook"/>
      </w:rPr>
      <w:instrText xml:space="preserve"> SUBJECT   \* MERGEFORMAT </w:instrText>
    </w:r>
    <w:r w:rsidRPr="00FD2EB0">
      <w:rPr>
        <w:rFonts w:ascii="Century Schoolbook" w:hAnsi="Century Schoolbook"/>
      </w:rPr>
      <w:fldChar w:fldCharType="separate"/>
    </w:r>
    <w:r w:rsidR="00705B35">
      <w:rPr>
        <w:rFonts w:ascii="Century Schoolbook" w:hAnsi="Century Schoolbook"/>
      </w:rPr>
      <w:t xml:space="preserve">Assessing: </w:t>
    </w:r>
    <w:r w:rsidR="00705B35" w:rsidRPr="00705B35">
      <w:rPr>
        <w:rFonts w:ascii="Century Schoolbook" w:hAnsi="Century Schoolbook"/>
        <w:i/>
      </w:rPr>
      <w:t>Product Analysis</w:t>
    </w:r>
    <w:r w:rsidRPr="00FD2EB0">
      <w:rPr>
        <w:rFonts w:ascii="Century Schoolbook" w:hAnsi="Century Schoolbook"/>
        <w:i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1B03"/>
    <w:rsid w:val="0003184B"/>
    <w:rsid w:val="00041F88"/>
    <w:rsid w:val="00064DF0"/>
    <w:rsid w:val="000D5F6A"/>
    <w:rsid w:val="00150066"/>
    <w:rsid w:val="00152C64"/>
    <w:rsid w:val="002018E7"/>
    <w:rsid w:val="002E1937"/>
    <w:rsid w:val="002F4571"/>
    <w:rsid w:val="003851BA"/>
    <w:rsid w:val="003C34AB"/>
    <w:rsid w:val="003F1B03"/>
    <w:rsid w:val="0040639D"/>
    <w:rsid w:val="004C19D5"/>
    <w:rsid w:val="004D35FA"/>
    <w:rsid w:val="00531157"/>
    <w:rsid w:val="0059240D"/>
    <w:rsid w:val="00602A60"/>
    <w:rsid w:val="006234AE"/>
    <w:rsid w:val="006728C8"/>
    <w:rsid w:val="006C31AE"/>
    <w:rsid w:val="00705B35"/>
    <w:rsid w:val="007B609C"/>
    <w:rsid w:val="007C088B"/>
    <w:rsid w:val="007E306D"/>
    <w:rsid w:val="007F6EEE"/>
    <w:rsid w:val="00802A71"/>
    <w:rsid w:val="00811AF5"/>
    <w:rsid w:val="008723BE"/>
    <w:rsid w:val="00890AF7"/>
    <w:rsid w:val="008933A2"/>
    <w:rsid w:val="008B1514"/>
    <w:rsid w:val="00907401"/>
    <w:rsid w:val="00940BFD"/>
    <w:rsid w:val="0094733D"/>
    <w:rsid w:val="009B34DA"/>
    <w:rsid w:val="009F5C8B"/>
    <w:rsid w:val="00A212F7"/>
    <w:rsid w:val="00AD57AA"/>
    <w:rsid w:val="00B44E65"/>
    <w:rsid w:val="00B63AE4"/>
    <w:rsid w:val="00BA5D77"/>
    <w:rsid w:val="00BE5FDF"/>
    <w:rsid w:val="00BF70D3"/>
    <w:rsid w:val="00C151FD"/>
    <w:rsid w:val="00C41E8D"/>
    <w:rsid w:val="00CC5736"/>
    <w:rsid w:val="00D57007"/>
    <w:rsid w:val="00D71A44"/>
    <w:rsid w:val="00DB292F"/>
    <w:rsid w:val="00DD499F"/>
    <w:rsid w:val="00DE1772"/>
    <w:rsid w:val="00E011F4"/>
    <w:rsid w:val="00E26177"/>
    <w:rsid w:val="00EA349F"/>
    <w:rsid w:val="00EB2CA1"/>
    <w:rsid w:val="00FD2EB0"/>
    <w:rsid w:val="00FF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A1CF8C"/>
  <w15:docId w15:val="{ED866806-444D-49D0-886E-650F47DC9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F1B03"/>
  </w:style>
  <w:style w:type="paragraph" w:styleId="Header">
    <w:name w:val="header"/>
    <w:basedOn w:val="Normal"/>
    <w:link w:val="HeaderChar"/>
    <w:uiPriority w:val="99"/>
    <w:unhideWhenUsed/>
    <w:rsid w:val="004C19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19D5"/>
  </w:style>
  <w:style w:type="paragraph" w:styleId="Footer">
    <w:name w:val="footer"/>
    <w:basedOn w:val="Normal"/>
    <w:link w:val="FooterChar"/>
    <w:uiPriority w:val="99"/>
    <w:unhideWhenUsed/>
    <w:rsid w:val="004C19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1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1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20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06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76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08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3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18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678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1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11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183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55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37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74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35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7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7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25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05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27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7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3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41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65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60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0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59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6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58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5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7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37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5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641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06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35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31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14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65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8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177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9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68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00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5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966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1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15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69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52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8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994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71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59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471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9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47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69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9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73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5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0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799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763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45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821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74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768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36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2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4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3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15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853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63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35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50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45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07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96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68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99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5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95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86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0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27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91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79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74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30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11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6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93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90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57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07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369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54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0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221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0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27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3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03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0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636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0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41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80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1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21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612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34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0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27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59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99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281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85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9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17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8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140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1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96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272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84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33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8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43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0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659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30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7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41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6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75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41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15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19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425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95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49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596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74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260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53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5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28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8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547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86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62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049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74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01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737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2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88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6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08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74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010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75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4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72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0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45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821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04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57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98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147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2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1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28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36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60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80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25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972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2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12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15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91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88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13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9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49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4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14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0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75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976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06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92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06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802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4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6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77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45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08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96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977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2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8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799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26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79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886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69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32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97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07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794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87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9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162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9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3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221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36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07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17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14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23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8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317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34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74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922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7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69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754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26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83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811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1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27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80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9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2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1669</Words>
  <Characters>9518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Rubric-ProductAnalysis</vt:lpstr>
    </vt:vector>
  </TitlesOfParts>
  <Company>Hewlett-Packard Company</Company>
  <LinksUpToDate>false</LinksUpToDate>
  <CharactersWithSpaces>11165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Rubric-ProductAnalysis</dc:title>
  <dc:subject>Assessing: Product Analysis</dc:subject>
  <dc:creator>John Sands</dc:creator>
  <cp:keywords>cybersecurity, NSN, employability skills</cp:keywords>
  <cp:lastModifiedBy>Mark Whitney</cp:lastModifiedBy>
  <cp:revision>22</cp:revision>
  <cp:lastPrinted>2017-03-15T20:21:00Z</cp:lastPrinted>
  <dcterms:created xsi:type="dcterms:W3CDTF">2016-12-09T16:13:00Z</dcterms:created>
  <dcterms:modified xsi:type="dcterms:W3CDTF">2018-09-24T16:44:00Z</dcterms:modified>
</cp:coreProperties>
</file>