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640580" w:displacedByCustomXml="next"/>
    <w:sdt>
      <w:sdtPr>
        <w:id w:val="-224837640"/>
        <w:docPartObj>
          <w:docPartGallery w:val="Cover Pages"/>
          <w:docPartUnique/>
        </w:docPartObj>
      </w:sdtPr>
      <w:sdtEndPr>
        <w:rPr>
          <w:rFonts w:eastAsiaTheme="minorEastAsia"/>
          <w:color w:val="FFFFFF" w:themeColor="background1"/>
        </w:rPr>
      </w:sdtEndPr>
      <w:sdtContent>
        <w:p w14:paraId="14541566" w14:textId="018958AA" w:rsidR="00BE1BAB" w:rsidRPr="00BE1BAB" w:rsidRDefault="005D5D71" w:rsidP="00BE1BAB">
          <w:r w:rsidRPr="00BE1BAB">
            <w:rPr>
              <w:noProof/>
            </w:rPr>
            <mc:AlternateContent>
              <mc:Choice Requires="wpg">
                <w:drawing>
                  <wp:anchor distT="0" distB="0" distL="114300" distR="114300" simplePos="0" relativeHeight="251664384" behindDoc="0" locked="0" layoutInCell="1" allowOverlap="1" wp14:anchorId="7170D1AE" wp14:editId="5FC2E612">
                    <wp:simplePos x="0" y="0"/>
                    <wp:positionH relativeFrom="margin">
                      <wp:align>center</wp:align>
                    </wp:positionH>
                    <wp:positionV relativeFrom="margin">
                      <wp:align>top</wp:align>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459DCD" id="Group 149" o:spid="_x0000_s1026" style="position:absolute;margin-left:0;margin-top:0;width:8in;height:95.7pt;z-index:251664384;mso-width-percent:941;mso-height-percent:121;mso-position-horizontal:center;mso-position-horizontal-relative:margin;mso-position-vertical:top;mso-position-vertical-relative:margin;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margin" anchory="margin"/>
                  </v:group>
                </w:pict>
              </mc:Fallback>
            </mc:AlternateContent>
          </w:r>
          <w:r w:rsidR="00BE1BAB" w:rsidRPr="00BE1BAB">
            <w:rPr>
              <w:noProof/>
            </w:rPr>
            <mc:AlternateContent>
              <mc:Choice Requires="wps">
                <w:drawing>
                  <wp:anchor distT="0" distB="0" distL="114300" distR="114300" simplePos="0" relativeHeight="251662336" behindDoc="0" locked="0" layoutInCell="1" allowOverlap="1" wp14:anchorId="0BF9CE26" wp14:editId="42B10DC7">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txbx>
                            <w:txbxContent>
                              <w:p w14:paraId="112EC8F4" w14:textId="77777777" w:rsidR="00BE1BAB" w:rsidRDefault="00BE1BAB" w:rsidP="00BE1BAB">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BF9CE26" id="_x0000_t202" coordsize="21600,21600" o:spt="202" path="m,l,21600r21600,l21600,xe">
                    <v:stroke joinstyle="miter"/>
                    <v:path gradientshapeok="t" o:connecttype="rect"/>
                  </v:shapetype>
                  <v:shape id="Text Box 152" o:spid="_x0000_s1026" type="#_x0000_t202" style="position:absolute;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" filled="f" stroked="f" strokeweight=".5pt">
                    <v:textbox inset="126pt,0,54pt,0">
                      <w:txbxContent>
                        <w:p w14:paraId="112EC8F4" w14:textId="77777777" w:rsidR="00BE1BAB" w:rsidRDefault="00BE1BAB" w:rsidP="00BE1BAB">
                          <w:pPr>
                            <w:pStyle w:val="NoSpacing"/>
                            <w:jc w:val="right"/>
                            <w:rPr>
                              <w:color w:val="595959" w:themeColor="text1" w:themeTint="A6"/>
                              <w:sz w:val="18"/>
                              <w:szCs w:val="18"/>
                            </w:rPr>
                          </w:pPr>
                        </w:p>
                      </w:txbxContent>
                    </v:textbox>
                    <w10:wrap type="square" anchorx="page" anchory="page"/>
                  </v:shape>
                </w:pict>
              </mc:Fallback>
            </mc:AlternateContent>
          </w:r>
        </w:p>
        <w:p w14:paraId="78C5AB8A" w14:textId="02C34B31" w:rsidR="00BE1BAB" w:rsidRPr="00BE1BAB" w:rsidRDefault="00215661" w:rsidP="00BE1BAB">
          <w:pPr>
            <w:rPr>
              <w:rFonts w:eastAsiaTheme="minorEastAsia"/>
              <w:color w:val="FFFFFF" w:themeColor="background1"/>
            </w:rPr>
          </w:pPr>
          <w:r>
            <w:rPr>
              <w:noProof/>
            </w:rPr>
            <mc:AlternateContent>
              <mc:Choice Requires="wps">
                <w:drawing>
                  <wp:anchor distT="0" distB="0" distL="114300" distR="114300" simplePos="0" relativeHeight="251666432" behindDoc="0" locked="0" layoutInCell="1" allowOverlap="1" wp14:anchorId="1F9DD756" wp14:editId="19285418">
                    <wp:simplePos x="0" y="0"/>
                    <wp:positionH relativeFrom="margin">
                      <wp:align>right</wp:align>
                    </wp:positionH>
                    <wp:positionV relativeFrom="page">
                      <wp:posOffset>1955800</wp:posOffset>
                    </wp:positionV>
                    <wp:extent cx="6750050" cy="339979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6750050" cy="3399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58598" w14:textId="4549EEFB" w:rsidR="004A72F5" w:rsidRDefault="00625346" w:rsidP="00C414C7">
                                <w:pPr>
                                  <w:spacing w:after="0"/>
                                  <w:jc w:val="center"/>
                                  <w:rPr>
                                    <w:caps/>
                                    <w:color w:val="5B9BD5" w:themeColor="accent1"/>
                                    <w:sz w:val="48"/>
                                    <w:szCs w:val="48"/>
                                  </w:rPr>
                                </w:pPr>
                                <w:bookmarkStart w:id="1" w:name="_Hlk48640960"/>
                                <w:r w:rsidRPr="00625346">
                                  <w:rPr>
                                    <w:caps/>
                                    <w:color w:val="5B9BD5" w:themeColor="accent1"/>
                                    <w:sz w:val="48"/>
                                    <w:szCs w:val="48"/>
                                  </w:rPr>
                                  <w:t xml:space="preserve">REPORT TEMPLATE </w:t>
                                </w:r>
                                <w:r w:rsidRPr="00625346">
                                  <w:rPr>
                                    <w:caps/>
                                    <w:color w:val="5B9BD5" w:themeColor="accent1"/>
                                    <w:sz w:val="48"/>
                                    <w:szCs w:val="48"/>
                                  </w:rPr>
                                  <w:br/>
                                  <w:t>FOR A</w:t>
                                </w:r>
                                <w:r w:rsidRPr="00625346">
                                  <w:rPr>
                                    <w:caps/>
                                    <w:color w:val="5B9BD5" w:themeColor="accent1"/>
                                    <w:sz w:val="48"/>
                                    <w:szCs w:val="48"/>
                                  </w:rPr>
                                  <w:br/>
                                </w:r>
                                <w:r w:rsidR="009074FF" w:rsidRPr="00625346">
                                  <w:rPr>
                                    <w:caps/>
                                    <w:color w:val="5B9BD5" w:themeColor="accent1"/>
                                    <w:sz w:val="48"/>
                                    <w:szCs w:val="48"/>
                                  </w:rPr>
                                  <w:t>NATIONAL CENTER OF ACADEMIC EXCELLENCE IN CYBER DEFENSE (NCAE-CD)</w:t>
                                </w:r>
                              </w:p>
                              <w:p w14:paraId="7AE284E2" w14:textId="3B703148" w:rsidR="00625346" w:rsidRDefault="00215661" w:rsidP="00215661">
                                <w:pPr>
                                  <w:jc w:val="center"/>
                                  <w:rPr>
                                    <w:smallCaps/>
                                    <w:color w:val="404040" w:themeColor="text1" w:themeTint="BF"/>
                                    <w:sz w:val="36"/>
                                    <w:szCs w:val="36"/>
                                  </w:rPr>
                                </w:pPr>
                                <w:r>
                                  <w:rPr>
                                    <w:caps/>
                                    <w:color w:val="5B9BD5" w:themeColor="accent1"/>
                                    <w:sz w:val="48"/>
                                    <w:szCs w:val="48"/>
                                  </w:rPr>
                                  <w:t xml:space="preserve">CAE-CD </w:t>
                                </w:r>
                                <w:r w:rsidR="009074FF">
                                  <w:rPr>
                                    <w:caps/>
                                    <w:color w:val="5B9BD5" w:themeColor="accent1"/>
                                    <w:sz w:val="48"/>
                                    <w:szCs w:val="48"/>
                                  </w:rPr>
                                  <w:t xml:space="preserve">Designation </w:t>
                                </w:r>
                                <w:r w:rsidR="00625346" w:rsidRPr="00625346">
                                  <w:rPr>
                                    <w:caps/>
                                    <w:color w:val="5B9BD5" w:themeColor="accent1"/>
                                    <w:sz w:val="48"/>
                                    <w:szCs w:val="48"/>
                                  </w:rPr>
                                  <w:t>APPLICATION</w:t>
                                </w:r>
                                <w:r w:rsidR="00625346" w:rsidRPr="00625346">
                                  <w:rPr>
                                    <w:caps/>
                                    <w:color w:val="5B9BD5" w:themeColor="accent1"/>
                                    <w:sz w:val="48"/>
                                    <w:szCs w:val="48"/>
                                  </w:rPr>
                                  <w:br/>
                                  <w:t>PRE-SUBMISSION REVIEW (PSR)</w:t>
                                </w:r>
                                <w:r w:rsidR="009074FF" w:rsidRPr="00625346">
                                  <w:rPr>
                                    <w:caps/>
                                    <w:color w:val="5B9BD5" w:themeColor="accent1"/>
                                    <w:sz w:val="48"/>
                                    <w:szCs w:val="48"/>
                                  </w:rPr>
                                  <w:t xml:space="preserve"> </w:t>
                                </w:r>
                                <w:bookmarkEnd w:id="1"/>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9DD756" id="Text Box 154" o:spid="_x0000_s1027" type="#_x0000_t202" style="position:absolute;margin-left:480.3pt;margin-top:154pt;width:531.5pt;height:267.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" filled="f" stroked="f" strokeweight=".5pt">
                    <v:textbox inset="126pt,0,54pt,0">
                      <w:txbxContent>
                        <w:p w14:paraId="05B58598" w14:textId="4549EEFB" w:rsidR="004A72F5" w:rsidRDefault="00625346" w:rsidP="00C414C7">
                          <w:pPr>
                            <w:spacing w:after="0"/>
                            <w:jc w:val="center"/>
                            <w:rPr>
                              <w:caps/>
                              <w:color w:val="5B9BD5" w:themeColor="accent1"/>
                              <w:sz w:val="48"/>
                              <w:szCs w:val="48"/>
                            </w:rPr>
                          </w:pPr>
                          <w:bookmarkStart w:id="2" w:name="_Hlk48640960"/>
                          <w:r w:rsidRPr="00625346">
                            <w:rPr>
                              <w:caps/>
                              <w:color w:val="5B9BD5" w:themeColor="accent1"/>
                              <w:sz w:val="48"/>
                              <w:szCs w:val="48"/>
                            </w:rPr>
                            <w:t xml:space="preserve">REPORT TEMPLATE </w:t>
                          </w:r>
                          <w:r w:rsidRPr="00625346">
                            <w:rPr>
                              <w:caps/>
                              <w:color w:val="5B9BD5" w:themeColor="accent1"/>
                              <w:sz w:val="48"/>
                              <w:szCs w:val="48"/>
                            </w:rPr>
                            <w:br/>
                            <w:t>FOR A</w:t>
                          </w:r>
                          <w:r w:rsidRPr="00625346">
                            <w:rPr>
                              <w:caps/>
                              <w:color w:val="5B9BD5" w:themeColor="accent1"/>
                              <w:sz w:val="48"/>
                              <w:szCs w:val="48"/>
                            </w:rPr>
                            <w:br/>
                          </w:r>
                          <w:r w:rsidR="009074FF" w:rsidRPr="00625346">
                            <w:rPr>
                              <w:caps/>
                              <w:color w:val="5B9BD5" w:themeColor="accent1"/>
                              <w:sz w:val="48"/>
                              <w:szCs w:val="48"/>
                            </w:rPr>
                            <w:t>NATIONAL CENTER OF ACADEMIC EXCELLENCE IN CYBER DEFENSE (NCAE-CD)</w:t>
                          </w:r>
                        </w:p>
                        <w:p w14:paraId="7AE284E2" w14:textId="3B703148" w:rsidR="00625346" w:rsidRDefault="00215661" w:rsidP="00215661">
                          <w:pPr>
                            <w:jc w:val="center"/>
                            <w:rPr>
                              <w:smallCaps/>
                              <w:color w:val="404040" w:themeColor="text1" w:themeTint="BF"/>
                              <w:sz w:val="36"/>
                              <w:szCs w:val="36"/>
                            </w:rPr>
                          </w:pPr>
                          <w:r>
                            <w:rPr>
                              <w:caps/>
                              <w:color w:val="5B9BD5" w:themeColor="accent1"/>
                              <w:sz w:val="48"/>
                              <w:szCs w:val="48"/>
                            </w:rPr>
                            <w:t xml:space="preserve">CAE-CD </w:t>
                          </w:r>
                          <w:r w:rsidR="009074FF">
                            <w:rPr>
                              <w:caps/>
                              <w:color w:val="5B9BD5" w:themeColor="accent1"/>
                              <w:sz w:val="48"/>
                              <w:szCs w:val="48"/>
                            </w:rPr>
                            <w:t xml:space="preserve">Designation </w:t>
                          </w:r>
                          <w:r w:rsidR="00625346" w:rsidRPr="00625346">
                            <w:rPr>
                              <w:caps/>
                              <w:color w:val="5B9BD5" w:themeColor="accent1"/>
                              <w:sz w:val="48"/>
                              <w:szCs w:val="48"/>
                            </w:rPr>
                            <w:t>APPLICATION</w:t>
                          </w:r>
                          <w:r w:rsidR="00625346" w:rsidRPr="00625346">
                            <w:rPr>
                              <w:caps/>
                              <w:color w:val="5B9BD5" w:themeColor="accent1"/>
                              <w:sz w:val="48"/>
                              <w:szCs w:val="48"/>
                            </w:rPr>
                            <w:br/>
                            <w:t>PRE-SUBMISSION REVIEW (PSR)</w:t>
                          </w:r>
                          <w:r w:rsidR="009074FF" w:rsidRPr="00625346">
                            <w:rPr>
                              <w:caps/>
                              <w:color w:val="5B9BD5" w:themeColor="accent1"/>
                              <w:sz w:val="48"/>
                              <w:szCs w:val="48"/>
                            </w:rPr>
                            <w:t xml:space="preserve"> </w:t>
                          </w:r>
                          <w:bookmarkEnd w:id="2"/>
                        </w:p>
                      </w:txbxContent>
                    </v:textbox>
                    <w10:wrap type="square" anchorx="margin" anchory="page"/>
                  </v:shape>
                </w:pict>
              </mc:Fallback>
            </mc:AlternateContent>
          </w:r>
          <w:r w:rsidRPr="00B3723D">
            <w:rPr>
              <w:rFonts w:eastAsiaTheme="minorEastAsia"/>
              <w:noProof/>
              <w:color w:val="FFFFFF" w:themeColor="background1"/>
            </w:rPr>
            <mc:AlternateContent>
              <mc:Choice Requires="wps">
                <w:drawing>
                  <wp:anchor distT="45720" distB="45720" distL="114300" distR="114300" simplePos="0" relativeHeight="251672576" behindDoc="0" locked="0" layoutInCell="1" allowOverlap="1" wp14:anchorId="62E4F2BB" wp14:editId="2EA75763">
                    <wp:simplePos x="0" y="0"/>
                    <wp:positionH relativeFrom="margin">
                      <wp:posOffset>1129002</wp:posOffset>
                    </wp:positionH>
                    <wp:positionV relativeFrom="page">
                      <wp:posOffset>6475067</wp:posOffset>
                    </wp:positionV>
                    <wp:extent cx="4455795" cy="855345"/>
                    <wp:effectExtent l="0" t="0" r="20955" b="209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855345"/>
                            </a:xfrm>
                            <a:prstGeom prst="rect">
                              <a:avLst/>
                            </a:prstGeom>
                            <a:solidFill>
                              <a:srgbClr val="FFFFFF"/>
                            </a:solidFill>
                            <a:ln w="9525">
                              <a:solidFill>
                                <a:srgbClr val="000000"/>
                              </a:solidFill>
                              <a:miter lim="800000"/>
                              <a:headEnd/>
                              <a:tailEnd/>
                            </a:ln>
                          </wps:spPr>
                          <wps:txbx>
                            <w:txbxContent>
                              <w:p w14:paraId="209DDC14" w14:textId="77777777" w:rsidR="005D5D71" w:rsidRDefault="005D5D71" w:rsidP="005D5D71">
                                <w:pPr>
                                  <w:rPr>
                                    <w:b/>
                                    <w:bCs/>
                                    <w:color w:val="0000FF"/>
                                  </w:rPr>
                                </w:pPr>
                                <w:r w:rsidRPr="0008007E">
                                  <w:rPr>
                                    <w:b/>
                                    <w:bCs/>
                                  </w:rPr>
                                  <w:t xml:space="preserve">Referenced </w:t>
                                </w:r>
                                <w:r>
                                  <w:rPr>
                                    <w:b/>
                                    <w:bCs/>
                                  </w:rPr>
                                  <w:t xml:space="preserve">Requirements, </w:t>
                                </w:r>
                                <w:r w:rsidRPr="0008007E">
                                  <w:rPr>
                                    <w:b/>
                                    <w:bCs/>
                                  </w:rPr>
                                  <w:t>F</w:t>
                                </w:r>
                                <w:r>
                                  <w:rPr>
                                    <w:b/>
                                    <w:bCs/>
                                  </w:rPr>
                                  <w:t>i</w:t>
                                </w:r>
                                <w:r w:rsidRPr="0008007E">
                                  <w:rPr>
                                    <w:b/>
                                    <w:bCs/>
                                  </w:rPr>
                                  <w:t xml:space="preserve">gures and Appendices can be found in the </w:t>
                                </w:r>
                                <w:r>
                                  <w:rPr>
                                    <w:b/>
                                    <w:bCs/>
                                  </w:rPr>
                                  <w:t>June 2021</w:t>
                                </w:r>
                                <w:r w:rsidRPr="0008007E">
                                  <w:rPr>
                                    <w:b/>
                                    <w:bCs/>
                                  </w:rPr>
                                  <w:t xml:space="preserve"> Draft of the </w:t>
                                </w:r>
                              </w:p>
                              <w:p w14:paraId="6310AF86" w14:textId="572E6D10" w:rsidR="005D5D71" w:rsidRDefault="00140C17" w:rsidP="005D5D71">
                                <w:hyperlink r:id="rId10" w:tgtFrame="_blank" w:history="1">
                                  <w:r w:rsidR="005D5D71" w:rsidRPr="00140C17">
                                    <w:rPr>
                                      <w:rStyle w:val="Hyperlink"/>
                                      <w:b/>
                                      <w:bCs/>
                                      <w:i/>
                                      <w:iCs/>
                                    </w:rPr>
                                    <w:t xml:space="preserve"> CAE </w:t>
                                  </w:r>
                                  <w:r w:rsidR="0008314B" w:rsidRPr="00140C17">
                                    <w:rPr>
                                      <w:rStyle w:val="Hyperlink"/>
                                      <w:b/>
                                      <w:bCs/>
                                      <w:i/>
                                      <w:iCs/>
                                    </w:rPr>
                                    <w:t>Cyber Defense (CAE-CD</w:t>
                                  </w:r>
                                  <w:r w:rsidR="005D5D71" w:rsidRPr="00140C17">
                                    <w:rPr>
                                      <w:rStyle w:val="Hyperlink"/>
                                      <w:b/>
                                      <w:bCs/>
                                      <w:i/>
                                      <w:iCs/>
                                    </w:rPr>
                                    <w:t>) Program Guidance - 2021</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4F2BB" id="_x0000_t202" coordsize="21600,21600" o:spt="202" path="m,l,21600r21600,l21600,xe">
                    <v:stroke joinstyle="miter"/>
                    <v:path gradientshapeok="t" o:connecttype="rect"/>
                  </v:shapetype>
                  <v:shape id="Text Box 2" o:spid="_x0000_s1028" type="#_x0000_t202" style="position:absolute;margin-left:88.9pt;margin-top:509.85pt;width:350.85pt;height:67.35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">
                    <v:textbox style="mso-fit-shape-to-text:t">
                      <w:txbxContent>
                        <w:p w14:paraId="209DDC14" w14:textId="77777777" w:rsidR="005D5D71" w:rsidRDefault="005D5D71" w:rsidP="005D5D71">
                          <w:pPr>
                            <w:rPr>
                              <w:b/>
                              <w:bCs/>
                              <w:color w:val="0000FF"/>
                            </w:rPr>
                          </w:pPr>
                          <w:r w:rsidRPr="0008007E">
                            <w:rPr>
                              <w:b/>
                              <w:bCs/>
                            </w:rPr>
                            <w:t xml:space="preserve">Referenced </w:t>
                          </w:r>
                          <w:r>
                            <w:rPr>
                              <w:b/>
                              <w:bCs/>
                            </w:rPr>
                            <w:t xml:space="preserve">Requirements, </w:t>
                          </w:r>
                          <w:r w:rsidRPr="0008007E">
                            <w:rPr>
                              <w:b/>
                              <w:bCs/>
                            </w:rPr>
                            <w:t>F</w:t>
                          </w:r>
                          <w:r>
                            <w:rPr>
                              <w:b/>
                              <w:bCs/>
                            </w:rPr>
                            <w:t>i</w:t>
                          </w:r>
                          <w:r w:rsidRPr="0008007E">
                            <w:rPr>
                              <w:b/>
                              <w:bCs/>
                            </w:rPr>
                            <w:t xml:space="preserve">gures and Appendices can be found in the </w:t>
                          </w:r>
                          <w:r>
                            <w:rPr>
                              <w:b/>
                              <w:bCs/>
                            </w:rPr>
                            <w:t>June 2021</w:t>
                          </w:r>
                          <w:r w:rsidRPr="0008007E">
                            <w:rPr>
                              <w:b/>
                              <w:bCs/>
                            </w:rPr>
                            <w:t xml:space="preserve"> Draft of the </w:t>
                          </w:r>
                        </w:p>
                        <w:p w14:paraId="6310AF86" w14:textId="572E6D10" w:rsidR="005D5D71" w:rsidRDefault="00140C17" w:rsidP="005D5D71">
                          <w:hyperlink r:id="rId11" w:tgtFrame="_blank" w:history="1">
                            <w:r w:rsidR="005D5D71" w:rsidRPr="00140C17">
                              <w:rPr>
                                <w:rStyle w:val="Hyperlink"/>
                                <w:b/>
                                <w:bCs/>
                                <w:i/>
                                <w:iCs/>
                              </w:rPr>
                              <w:t xml:space="preserve"> CAE </w:t>
                            </w:r>
                            <w:r w:rsidR="0008314B" w:rsidRPr="00140C17">
                              <w:rPr>
                                <w:rStyle w:val="Hyperlink"/>
                                <w:b/>
                                <w:bCs/>
                                <w:i/>
                                <w:iCs/>
                              </w:rPr>
                              <w:t>Cyber Defense (CAE-CD</w:t>
                            </w:r>
                            <w:r w:rsidR="005D5D71" w:rsidRPr="00140C17">
                              <w:rPr>
                                <w:rStyle w:val="Hyperlink"/>
                                <w:b/>
                                <w:bCs/>
                                <w:i/>
                                <w:iCs/>
                              </w:rPr>
                              <w:t>) Program Guidance - 2021</w:t>
                            </w:r>
                          </w:hyperlink>
                        </w:p>
                      </w:txbxContent>
                    </v:textbox>
                    <w10:wrap type="topAndBottom" anchorx="margin" anchory="page"/>
                  </v:shape>
                </w:pict>
              </mc:Fallback>
            </mc:AlternateContent>
          </w:r>
          <w:r w:rsidR="00BE1BAB" w:rsidRPr="00BE1BAB">
            <w:rPr>
              <w:rFonts w:eastAsiaTheme="minorEastAsia"/>
              <w:color w:val="FFFFFF" w:themeColor="background1"/>
            </w:rPr>
            <w:br w:type="page"/>
          </w:r>
        </w:p>
      </w:sdtContent>
    </w:sdt>
    <w:bookmarkEnd w:id="0"/>
    <w:p w14:paraId="5252C3E5" w14:textId="4407EA8E" w:rsidR="00BE1BAB" w:rsidRPr="00BE1BAB" w:rsidRDefault="00140C17" w:rsidP="00F44F70">
      <w:pPr>
        <w:spacing w:after="0" w:line="240" w:lineRule="auto"/>
        <w:jc w:val="center"/>
        <w:rPr>
          <w:rFonts w:ascii="Calibri" w:eastAsia="Calibri" w:hAnsi="Calibri" w:cs="Times New Roman"/>
          <w:b/>
          <w:bCs/>
          <w:sz w:val="28"/>
          <w:szCs w:val="28"/>
        </w:rPr>
      </w:pPr>
      <w:sdt>
        <w:sdtPr>
          <w:rPr>
            <w:rFonts w:ascii="Calibri" w:eastAsia="Calibri" w:hAnsi="Calibri" w:cs="Times New Roman"/>
            <w:b/>
            <w:bCs/>
            <w:sz w:val="28"/>
            <w:szCs w:val="28"/>
          </w:rPr>
          <w:alias w:val="Title"/>
          <w:tag w:val=""/>
          <w:id w:val="-1372375007"/>
          <w:dataBinding w:prefixMappings="xmlns:ns0='http://purl.org/dc/elements/1.1/' xmlns:ns1='http://schemas.openxmlformats.org/package/2006/metadata/core-properties' " w:xpath="/ns1:coreProperties[1]/ns0:title[1]" w:storeItemID="{6C3C8BC8-F283-45AE-878A-BAB7291924A1}"/>
          <w:text w:multiLine="1"/>
        </w:sdtPr>
        <w:sdtEndPr/>
        <w:sdtContent>
          <w:r w:rsidR="00F44F70" w:rsidRPr="00F44F70">
            <w:rPr>
              <w:rFonts w:ascii="Calibri" w:eastAsia="Calibri" w:hAnsi="Calibri" w:cs="Times New Roman"/>
              <w:b/>
              <w:bCs/>
              <w:sz w:val="28"/>
              <w:szCs w:val="28"/>
            </w:rPr>
            <w:t xml:space="preserve">REPORT TEMPLATE </w:t>
          </w:r>
          <w:r w:rsidR="00F44F70">
            <w:rPr>
              <w:rFonts w:ascii="Calibri" w:eastAsia="Calibri" w:hAnsi="Calibri" w:cs="Times New Roman"/>
              <w:b/>
              <w:bCs/>
              <w:sz w:val="28"/>
              <w:szCs w:val="28"/>
            </w:rPr>
            <w:br/>
          </w:r>
          <w:r w:rsidR="00F44F70" w:rsidRPr="00F44F70">
            <w:rPr>
              <w:rFonts w:ascii="Calibri" w:eastAsia="Calibri" w:hAnsi="Calibri" w:cs="Times New Roman"/>
              <w:b/>
              <w:bCs/>
              <w:sz w:val="28"/>
              <w:szCs w:val="28"/>
            </w:rPr>
            <w:t>FOR A</w:t>
          </w:r>
          <w:r w:rsidR="00F44F70">
            <w:rPr>
              <w:rFonts w:ascii="Calibri" w:eastAsia="Calibri" w:hAnsi="Calibri" w:cs="Times New Roman"/>
              <w:b/>
              <w:bCs/>
              <w:sz w:val="28"/>
              <w:szCs w:val="28"/>
            </w:rPr>
            <w:br/>
          </w:r>
          <w:r w:rsidR="00F44F70" w:rsidRPr="00F44F70">
            <w:rPr>
              <w:rFonts w:ascii="Calibri" w:eastAsia="Calibri" w:hAnsi="Calibri" w:cs="Times New Roman"/>
              <w:b/>
              <w:bCs/>
              <w:sz w:val="28"/>
              <w:szCs w:val="28"/>
            </w:rPr>
            <w:t>NATIONAL CENTER OF ACADEMIC EXCELLENCE IN CYBER DEFENSE (NCAE-CD) DESIGNATION APPLICATION</w:t>
          </w:r>
          <w:r w:rsidR="00F44F70">
            <w:rPr>
              <w:rFonts w:ascii="Calibri" w:eastAsia="Calibri" w:hAnsi="Calibri" w:cs="Times New Roman"/>
              <w:b/>
              <w:bCs/>
              <w:sz w:val="28"/>
              <w:szCs w:val="28"/>
            </w:rPr>
            <w:br/>
          </w:r>
          <w:r w:rsidR="00F44F70" w:rsidRPr="00F44F70">
            <w:rPr>
              <w:rFonts w:ascii="Calibri" w:eastAsia="Calibri" w:hAnsi="Calibri" w:cs="Times New Roman"/>
              <w:b/>
              <w:bCs/>
              <w:sz w:val="28"/>
              <w:szCs w:val="28"/>
            </w:rPr>
            <w:t>PRE-SUBMISSION REVIEW (PSR)</w:t>
          </w:r>
        </w:sdtContent>
      </w:sdt>
    </w:p>
    <w:p w14:paraId="4C31FE49" w14:textId="77777777" w:rsidR="00BE1BAB" w:rsidRPr="00BE1BAB" w:rsidRDefault="00BE1BAB" w:rsidP="00BE1BAB">
      <w:pPr>
        <w:rPr>
          <w:rFonts w:ascii="Calibri" w:eastAsia="Calibri" w:hAnsi="Calibri" w:cs="Times New Roman"/>
        </w:rPr>
      </w:pPr>
    </w:p>
    <w:p w14:paraId="34F5050C" w14:textId="77777777" w:rsidR="00BE1BAB" w:rsidRPr="00316447" w:rsidRDefault="00BE1BAB" w:rsidP="00BE1BAB">
      <w:pPr>
        <w:spacing w:after="0"/>
        <w:rPr>
          <w:rFonts w:ascii="Calibri" w:eastAsia="Calibri" w:hAnsi="Calibri" w:cs="Times New Roman"/>
          <w:b/>
          <w:bCs/>
          <w:u w:val="single"/>
        </w:rPr>
      </w:pPr>
      <w:r w:rsidRPr="00316447">
        <w:rPr>
          <w:rFonts w:ascii="Calibri" w:eastAsia="Calibri" w:hAnsi="Calibri" w:cs="Times New Roman"/>
          <w:b/>
          <w:bCs/>
          <w:u w:val="single"/>
        </w:rPr>
        <w:t>Purpose:</w:t>
      </w:r>
    </w:p>
    <w:p w14:paraId="36CF5E9F" w14:textId="77777777" w:rsidR="00BE1BAB" w:rsidRPr="00BE1BAB" w:rsidRDefault="00BE1BAB" w:rsidP="00BE1BAB">
      <w:pPr>
        <w:spacing w:after="0"/>
        <w:rPr>
          <w:rFonts w:ascii="Calibri" w:eastAsia="Calibri" w:hAnsi="Calibri" w:cs="Times New Roman"/>
          <w:u w:val="single"/>
        </w:rPr>
      </w:pPr>
    </w:p>
    <w:p w14:paraId="4C6DDB9E" w14:textId="643574C3" w:rsidR="00BE1BAB" w:rsidRPr="00BE1BAB" w:rsidRDefault="00BE1BAB" w:rsidP="00BE1BAB">
      <w:pPr>
        <w:spacing w:after="0"/>
        <w:rPr>
          <w:rFonts w:ascii="Calibri" w:eastAsia="Calibri" w:hAnsi="Calibri" w:cs="Times New Roman"/>
        </w:rPr>
      </w:pPr>
      <w:r w:rsidRPr="00BE1BAB">
        <w:rPr>
          <w:rFonts w:ascii="Calibri" w:eastAsia="Calibri" w:hAnsi="Calibri" w:cs="Times New Roman"/>
        </w:rPr>
        <w:t xml:space="preserve">This document is provided as a tool to assist Pre-Submission Reviewers from the </w:t>
      </w:r>
      <w:r w:rsidRPr="00BE1BAB">
        <w:rPr>
          <w:rFonts w:ascii="Calibri" w:eastAsia="Calibri" w:hAnsi="Calibri"/>
          <w:b/>
          <w:bCs/>
        </w:rPr>
        <w:t xml:space="preserve">CAE National Resource Center </w:t>
      </w:r>
      <w:r w:rsidRPr="00BE1BAB">
        <w:rPr>
          <w:rFonts w:ascii="Calibri" w:eastAsia="Calibri" w:hAnsi="Calibri"/>
        </w:rPr>
        <w:t>at Whatcom Community College</w:t>
      </w:r>
      <w:r w:rsidRPr="00BE1BAB">
        <w:rPr>
          <w:rFonts w:ascii="Calibri" w:eastAsia="Calibri" w:hAnsi="Calibri" w:cs="Times New Roman"/>
        </w:rPr>
        <w:t xml:space="preserve"> in the completion of a </w:t>
      </w:r>
      <w:r w:rsidRPr="00BE1BAB">
        <w:rPr>
          <w:rFonts w:ascii="Calibri" w:eastAsia="Calibri" w:hAnsi="Calibri" w:cs="Times New Roman"/>
          <w:b/>
          <w:bCs/>
          <w:i/>
          <w:iCs/>
        </w:rPr>
        <w:t>Pre-Submission Review Report</w:t>
      </w:r>
      <w:r w:rsidRPr="00BE1BAB">
        <w:rPr>
          <w:rFonts w:ascii="Calibri" w:eastAsia="Calibri" w:hAnsi="Calibri" w:cs="Times New Roman"/>
        </w:rPr>
        <w:t xml:space="preserve"> for institutions applying for </w:t>
      </w:r>
      <w:bookmarkStart w:id="2" w:name="_Hlk57713925"/>
      <w:r w:rsidR="008C12F7">
        <w:rPr>
          <w:rFonts w:ascii="Calibri" w:eastAsia="Calibri" w:hAnsi="Calibri" w:cs="Times New Roman"/>
        </w:rPr>
        <w:t>CAE-C</w:t>
      </w:r>
      <w:r w:rsidR="00C52874">
        <w:rPr>
          <w:rFonts w:ascii="Calibri" w:eastAsia="Calibri" w:hAnsi="Calibri" w:cs="Times New Roman"/>
        </w:rPr>
        <w:t>D</w:t>
      </w:r>
      <w:r w:rsidR="008C12F7">
        <w:rPr>
          <w:rFonts w:ascii="Calibri" w:eastAsia="Calibri" w:hAnsi="Calibri" w:cs="Times New Roman"/>
        </w:rPr>
        <w:t xml:space="preserve"> Designation</w:t>
      </w:r>
      <w:bookmarkEnd w:id="2"/>
      <w:r w:rsidRPr="00BE1BAB">
        <w:rPr>
          <w:rFonts w:ascii="Calibri" w:eastAsia="Calibri" w:hAnsi="Calibri" w:cs="Times New Roman"/>
        </w:rPr>
        <w:t xml:space="preserve"> by the </w:t>
      </w:r>
      <w:r w:rsidRPr="00BE1BAB">
        <w:rPr>
          <w:rFonts w:ascii="Calibri" w:eastAsia="Calibri" w:hAnsi="Calibri" w:cs="Times New Roman"/>
          <w:b/>
          <w:bCs/>
        </w:rPr>
        <w:t xml:space="preserve">National Centers of Academic Excellence in Cybersecurity (NCAE-C) </w:t>
      </w:r>
      <w:r w:rsidRPr="00BE1BAB">
        <w:rPr>
          <w:rFonts w:ascii="Calibri" w:eastAsia="Calibri" w:hAnsi="Calibri" w:cs="Times New Roman"/>
        </w:rPr>
        <w:t>Program Management Office.</w:t>
      </w:r>
    </w:p>
    <w:p w14:paraId="2D8F1EC8" w14:textId="77777777" w:rsidR="00BE1BAB" w:rsidRPr="00BE1BAB" w:rsidRDefault="00BE1BAB" w:rsidP="00BE1BAB">
      <w:pPr>
        <w:spacing w:after="0"/>
        <w:rPr>
          <w:rFonts w:ascii="Calibri" w:eastAsia="Calibri" w:hAnsi="Calibri" w:cs="Times New Roman"/>
        </w:rPr>
      </w:pPr>
    </w:p>
    <w:p w14:paraId="669CA516" w14:textId="77777777" w:rsidR="00BE1BAB" w:rsidRPr="00C414C7" w:rsidRDefault="00BE1BAB" w:rsidP="00BE1BAB">
      <w:pPr>
        <w:spacing w:after="0"/>
        <w:rPr>
          <w:rFonts w:ascii="Calibri" w:eastAsia="Calibri" w:hAnsi="Calibri" w:cs="Times New Roman"/>
          <w:b/>
          <w:bCs/>
        </w:rPr>
      </w:pPr>
      <w:r w:rsidRPr="00C414C7">
        <w:rPr>
          <w:rFonts w:ascii="Calibri" w:eastAsia="Calibri" w:hAnsi="Calibri" w:cs="Times New Roman"/>
          <w:b/>
          <w:bCs/>
          <w:u w:val="single"/>
        </w:rPr>
        <w:t>How to use this template:</w:t>
      </w:r>
    </w:p>
    <w:p w14:paraId="2276334E" w14:textId="77777777" w:rsidR="00BE1BAB" w:rsidRPr="00BE1BAB" w:rsidRDefault="00BE1BAB" w:rsidP="00BE1BAB">
      <w:pPr>
        <w:spacing w:after="0"/>
        <w:rPr>
          <w:rFonts w:ascii="Calibri" w:eastAsia="Calibri" w:hAnsi="Calibri" w:cs="Times New Roman"/>
        </w:rPr>
      </w:pPr>
    </w:p>
    <w:p w14:paraId="36CF3DAC" w14:textId="77777777" w:rsidR="00C414C7" w:rsidRPr="00C414C7" w:rsidRDefault="00C414C7" w:rsidP="00C414C7">
      <w:pPr>
        <w:spacing w:after="0"/>
        <w:rPr>
          <w:rFonts w:ascii="Calibri" w:eastAsia="Calibri" w:hAnsi="Calibri" w:cs="Times New Roman"/>
        </w:rPr>
      </w:pPr>
      <w:r w:rsidRPr="00C414C7">
        <w:rPr>
          <w:rFonts w:ascii="Calibri" w:eastAsia="Calibri" w:hAnsi="Calibri" w:cs="Times New Roman"/>
        </w:rPr>
        <w:t>The template is provided as a Microsoft Word document for ease of editing.  The reviewer should make a copy of this document for each institution being reviewed.</w:t>
      </w:r>
    </w:p>
    <w:p w14:paraId="477DB013" w14:textId="77777777" w:rsidR="00C414C7" w:rsidRPr="00C414C7" w:rsidRDefault="00C414C7" w:rsidP="00C414C7">
      <w:pPr>
        <w:spacing w:after="0"/>
        <w:rPr>
          <w:rFonts w:ascii="Calibri" w:eastAsia="Calibri" w:hAnsi="Calibri" w:cs="Times New Roman"/>
        </w:rPr>
      </w:pPr>
    </w:p>
    <w:p w14:paraId="3BD89268" w14:textId="77777777" w:rsidR="00C414C7" w:rsidRPr="00C414C7" w:rsidRDefault="00C414C7" w:rsidP="00C414C7">
      <w:pPr>
        <w:spacing w:after="0"/>
        <w:rPr>
          <w:rFonts w:ascii="Calibri" w:eastAsia="Calibri" w:hAnsi="Calibri" w:cs="Times New Roman"/>
        </w:rPr>
      </w:pPr>
      <w:r w:rsidRPr="00C414C7">
        <w:rPr>
          <w:rFonts w:ascii="Calibri" w:eastAsia="Calibri" w:hAnsi="Calibri" w:cs="Times New Roman"/>
        </w:rPr>
        <w:t>The template is created to act as a checklist which the reviewer can use to verify that all the application requirements have been met by the applying institution.  This is done by using a color-coding scheme and by providing comments (described below) on changes/corrections which need to be completed by the institution to have a successful application.</w:t>
      </w:r>
    </w:p>
    <w:p w14:paraId="7E7580E3" w14:textId="77777777" w:rsidR="00C414C7" w:rsidRPr="00C414C7" w:rsidRDefault="00C414C7" w:rsidP="00C414C7">
      <w:pPr>
        <w:spacing w:after="0"/>
        <w:rPr>
          <w:rFonts w:ascii="Calibri" w:eastAsia="Calibri" w:hAnsi="Calibri" w:cs="Times New Roman"/>
        </w:rPr>
      </w:pPr>
    </w:p>
    <w:p w14:paraId="7CDE6DE3" w14:textId="6E05C265" w:rsidR="00C414C7" w:rsidRPr="00C414C7" w:rsidRDefault="00C414C7" w:rsidP="00C414C7">
      <w:pPr>
        <w:spacing w:after="0"/>
        <w:rPr>
          <w:rFonts w:ascii="Calibri" w:eastAsia="Calibri" w:hAnsi="Calibri" w:cs="Times New Roman"/>
        </w:rPr>
      </w:pPr>
      <w:r w:rsidRPr="00C414C7">
        <w:rPr>
          <w:rFonts w:ascii="Calibri" w:eastAsia="Calibri" w:hAnsi="Calibri" w:cs="Times New Roman"/>
        </w:rPr>
        <w:t xml:space="preserve">This template uses the </w:t>
      </w:r>
      <w:r w:rsidR="00D06703" w:rsidRPr="00D06703">
        <w:rPr>
          <w:rFonts w:ascii="Calibri" w:eastAsia="Calibri" w:hAnsi="Calibri" w:cs="Times New Roman"/>
        </w:rPr>
        <w:t>CAE-CD APPLICATION – CAE-C DESIGNATION CRITERIA</w:t>
      </w:r>
      <w:r w:rsidRPr="00C414C7">
        <w:rPr>
          <w:rFonts w:ascii="Calibri" w:eastAsia="Calibri" w:hAnsi="Calibri" w:cs="Times New Roman"/>
        </w:rPr>
        <w:t xml:space="preserve"> as identified in the </w:t>
      </w:r>
      <w:r w:rsidRPr="00C414C7">
        <w:rPr>
          <w:rFonts w:ascii="Calibri" w:eastAsia="Calibri" w:hAnsi="Calibri" w:cs="Times New Roman"/>
          <w:b/>
          <w:bCs/>
          <w:i/>
          <w:iCs/>
        </w:rPr>
        <w:t>June 2021</w:t>
      </w:r>
      <w:r w:rsidRPr="00C414C7">
        <w:rPr>
          <w:rFonts w:ascii="Calibri" w:eastAsia="Calibri" w:hAnsi="Calibri" w:cs="Times New Roman"/>
        </w:rPr>
        <w:t xml:space="preserve"> draft of the </w:t>
      </w:r>
      <w:r w:rsidRPr="00C414C7">
        <w:rPr>
          <w:rFonts w:ascii="Calibri" w:eastAsia="Calibri" w:hAnsi="Calibri" w:cs="Times New Roman"/>
          <w:i/>
          <w:iCs/>
        </w:rPr>
        <w:t xml:space="preserve">National Centers of Academic Excellence in Cybersecurity - CAE 2020, Proposed Designation Requirements and Application Process </w:t>
      </w:r>
      <w:r w:rsidRPr="00C414C7">
        <w:rPr>
          <w:rFonts w:ascii="Calibri" w:eastAsia="Calibri" w:hAnsi="Calibri" w:cs="Times New Roman"/>
        </w:rPr>
        <w:t xml:space="preserve">document prepared by the </w:t>
      </w:r>
      <w:r w:rsidRPr="00C414C7">
        <w:rPr>
          <w:rFonts w:ascii="Calibri" w:eastAsia="Calibri" w:hAnsi="Calibri" w:cs="Times New Roman"/>
          <w:i/>
          <w:iCs/>
        </w:rPr>
        <w:t>Application Process and Adjudication Rubric (APAR) Working Group (WG).</w:t>
      </w:r>
      <w:r w:rsidRPr="00C414C7">
        <w:rPr>
          <w:rFonts w:ascii="Calibri" w:eastAsia="Calibri" w:hAnsi="Calibri" w:cs="Times New Roman"/>
        </w:rPr>
        <w:t xml:space="preserve">  This document can be found at: </w:t>
      </w:r>
    </w:p>
    <w:p w14:paraId="7C2A8D2E" w14:textId="77777777" w:rsidR="00C414C7" w:rsidRPr="00C414C7" w:rsidRDefault="00C414C7" w:rsidP="00C414C7">
      <w:pPr>
        <w:spacing w:after="0"/>
        <w:rPr>
          <w:b/>
          <w:bCs/>
          <w:i/>
          <w:iCs/>
          <w:color w:val="0000FF"/>
        </w:rPr>
      </w:pPr>
      <w:r w:rsidRPr="00C414C7">
        <w:rPr>
          <w:b/>
          <w:bCs/>
          <w:i/>
          <w:iCs/>
          <w:color w:val="0000FF"/>
        </w:rPr>
        <w:t> </w:t>
      </w:r>
    </w:p>
    <w:p w14:paraId="7EC67722" w14:textId="1D43E52A" w:rsidR="00C414C7" w:rsidRPr="00D06703" w:rsidRDefault="00C414C7" w:rsidP="00D06703">
      <w:pPr>
        <w:spacing w:after="0"/>
        <w:jc w:val="center"/>
        <w:rPr>
          <w:b/>
          <w:bCs/>
          <w:i/>
          <w:iCs/>
          <w:color w:val="0000FF"/>
        </w:rPr>
      </w:pPr>
      <w:r w:rsidRPr="00C414C7">
        <w:rPr>
          <w:b/>
          <w:bCs/>
          <w:i/>
          <w:iCs/>
          <w:color w:val="0000FF"/>
        </w:rPr>
        <w:t> </w:t>
      </w:r>
      <w:hyperlink r:id="rId12" w:tgtFrame="_blank" w:history="1">
        <w:r w:rsidRPr="00C414C7">
          <w:rPr>
            <w:b/>
            <w:bCs/>
            <w:i/>
            <w:iCs/>
            <w:color w:val="0563C1" w:themeColor="hyperlink"/>
            <w:u w:val="single"/>
          </w:rPr>
          <w:t xml:space="preserve">CAE </w:t>
        </w:r>
        <w:r w:rsidR="004F60DB">
          <w:rPr>
            <w:b/>
            <w:bCs/>
            <w:i/>
            <w:iCs/>
            <w:color w:val="0563C1" w:themeColor="hyperlink"/>
            <w:u w:val="single"/>
          </w:rPr>
          <w:t>Cyber Defense Education (CAE-CD</w:t>
        </w:r>
        <w:r w:rsidRPr="00C414C7">
          <w:rPr>
            <w:b/>
            <w:bCs/>
            <w:i/>
            <w:iCs/>
            <w:color w:val="0563C1" w:themeColor="hyperlink"/>
            <w:u w:val="single"/>
          </w:rPr>
          <w:t>) Program Guidance - 2021</w:t>
        </w:r>
      </w:hyperlink>
    </w:p>
    <w:p w14:paraId="1ED54518" w14:textId="4F39A088" w:rsidR="00C414C7" w:rsidRPr="00140C17" w:rsidRDefault="00C414C7" w:rsidP="00C414C7">
      <w:pPr>
        <w:spacing w:after="0"/>
        <w:jc w:val="center"/>
        <w:rPr>
          <w:rStyle w:val="Hyperlink"/>
          <w:i/>
          <w:iCs/>
        </w:rPr>
      </w:pPr>
      <w:r w:rsidRPr="00C414C7">
        <w:rPr>
          <w:i/>
          <w:iCs/>
          <w:color w:val="0563C1" w:themeColor="hyperlink"/>
        </w:rPr>
        <w:t>(</w:t>
      </w:r>
      <w:r w:rsidR="00140C17">
        <w:rPr>
          <w:i/>
          <w:iCs/>
          <w:color w:val="0563C1" w:themeColor="hyperlink"/>
          <w:u w:val="single"/>
        </w:rPr>
        <w:fldChar w:fldCharType="begin"/>
      </w:r>
      <w:r w:rsidR="00140C17">
        <w:rPr>
          <w:i/>
          <w:iCs/>
          <w:color w:val="0563C1" w:themeColor="hyperlink"/>
          <w:u w:val="single"/>
        </w:rPr>
        <w:instrText xml:space="preserve"> HYPERLINK "https://public.cyber.mil/ncae-c/documents-library/" </w:instrText>
      </w:r>
      <w:r w:rsidR="00140C17">
        <w:rPr>
          <w:i/>
          <w:iCs/>
          <w:color w:val="0563C1" w:themeColor="hyperlink"/>
          <w:u w:val="single"/>
        </w:rPr>
      </w:r>
      <w:r w:rsidR="00140C17">
        <w:rPr>
          <w:i/>
          <w:iCs/>
          <w:color w:val="0563C1" w:themeColor="hyperlink"/>
          <w:u w:val="single"/>
        </w:rPr>
        <w:fldChar w:fldCharType="separate"/>
      </w:r>
      <w:r w:rsidRPr="00140C17">
        <w:rPr>
          <w:rStyle w:val="Hyperlink"/>
          <w:i/>
          <w:iCs/>
        </w:rPr>
        <w:t>https://www.ncyte.net/images/downloads/CAE-CD/20210608_CAE2021_Proposed_CAE-CD_Designation_Requirement.pdf)</w:t>
      </w:r>
    </w:p>
    <w:p w14:paraId="76C8795D" w14:textId="77777777" w:rsidR="00C414C7" w:rsidRPr="00140C17" w:rsidRDefault="00C414C7" w:rsidP="00C414C7">
      <w:pPr>
        <w:spacing w:after="0"/>
        <w:rPr>
          <w:rStyle w:val="Hyperlink"/>
          <w:rFonts w:ascii="Calibri" w:eastAsia="Calibri" w:hAnsi="Calibri" w:cs="Times New Roman"/>
        </w:rPr>
      </w:pPr>
    </w:p>
    <w:p w14:paraId="03E4E837" w14:textId="651DE55E" w:rsidR="00C414C7" w:rsidRPr="00C414C7" w:rsidRDefault="00140C17" w:rsidP="00C414C7">
      <w:pPr>
        <w:spacing w:after="0"/>
        <w:rPr>
          <w:rFonts w:ascii="Calibri" w:eastAsia="Calibri" w:hAnsi="Calibri" w:cs="Times New Roman"/>
          <w:b/>
          <w:bCs/>
          <w:u w:val="single"/>
        </w:rPr>
      </w:pPr>
      <w:r>
        <w:rPr>
          <w:i/>
          <w:iCs/>
          <w:color w:val="0563C1" w:themeColor="hyperlink"/>
          <w:u w:val="single"/>
        </w:rPr>
        <w:fldChar w:fldCharType="end"/>
      </w:r>
      <w:r w:rsidR="00C414C7" w:rsidRPr="00C414C7">
        <w:rPr>
          <w:rFonts w:ascii="Calibri" w:eastAsia="Calibri" w:hAnsi="Calibri" w:cs="Times New Roman"/>
          <w:b/>
          <w:bCs/>
        </w:rPr>
        <w:t xml:space="preserve"> </w:t>
      </w:r>
      <w:r w:rsidR="00C414C7" w:rsidRPr="00C414C7">
        <w:rPr>
          <w:rFonts w:ascii="Calibri" w:eastAsia="Calibri" w:hAnsi="Calibri" w:cs="Times New Roman"/>
          <w:b/>
          <w:bCs/>
          <w:u w:val="single"/>
        </w:rPr>
        <w:t>Color Coding Scheme of Requirements:</w:t>
      </w:r>
    </w:p>
    <w:p w14:paraId="7FAD2A2B" w14:textId="77777777" w:rsidR="00C414C7" w:rsidRPr="00C414C7" w:rsidRDefault="00C414C7" w:rsidP="00C414C7">
      <w:pPr>
        <w:spacing w:after="0"/>
        <w:rPr>
          <w:rFonts w:ascii="Calibri" w:eastAsia="Calibri" w:hAnsi="Calibri" w:cs="Times New Roman"/>
        </w:rPr>
      </w:pPr>
    </w:p>
    <w:p w14:paraId="3137A98F"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 xml:space="preserve">The use of a color-coding scheme provides an easy way for the reviewer to identify issues with a Requirement to the applying institution.  </w:t>
      </w:r>
    </w:p>
    <w:p w14:paraId="3F70A931"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 xml:space="preserve">The Requirements have been placed in a two-column table.  The first column is copy of the requirement as presented in the document referenced above.  The second column is used by the reviewer to identify the severity of the issues, if any, which were identified. </w:t>
      </w:r>
    </w:p>
    <w:p w14:paraId="60179943"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The color scheme is as follows:</w:t>
      </w:r>
    </w:p>
    <w:tbl>
      <w:tblPr>
        <w:tblStyle w:val="TableGrid11"/>
        <w:tblW w:w="0" w:type="auto"/>
        <w:tblInd w:w="607" w:type="dxa"/>
        <w:tblLook w:val="04A0" w:firstRow="1" w:lastRow="0" w:firstColumn="1" w:lastColumn="0" w:noHBand="0" w:noVBand="1"/>
      </w:tblPr>
      <w:tblGrid>
        <w:gridCol w:w="7465"/>
        <w:gridCol w:w="630"/>
      </w:tblGrid>
      <w:tr w:rsidR="00C414C7" w:rsidRPr="00C414C7" w14:paraId="70EE43E6" w14:textId="77777777" w:rsidTr="00316447">
        <w:trPr>
          <w:trHeight w:val="575"/>
        </w:trPr>
        <w:tc>
          <w:tcPr>
            <w:tcW w:w="7465" w:type="dxa"/>
            <w:vAlign w:val="center"/>
          </w:tcPr>
          <w:p w14:paraId="045F7EBA"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Green – No issues were identified for the Requirement.</w:t>
            </w:r>
          </w:p>
        </w:tc>
        <w:tc>
          <w:tcPr>
            <w:tcW w:w="630" w:type="dxa"/>
            <w:shd w:val="clear" w:color="auto" w:fill="92D050"/>
          </w:tcPr>
          <w:p w14:paraId="5E8D61D0" w14:textId="77777777" w:rsidR="00C414C7" w:rsidRPr="00C414C7" w:rsidRDefault="00C414C7" w:rsidP="00C414C7">
            <w:pPr>
              <w:rPr>
                <w:rFonts w:ascii="Calibri" w:eastAsia="Calibri" w:hAnsi="Calibri" w:cs="Times New Roman"/>
              </w:rPr>
            </w:pPr>
          </w:p>
        </w:tc>
      </w:tr>
      <w:tr w:rsidR="00C414C7" w:rsidRPr="00C414C7" w14:paraId="7F96037B" w14:textId="77777777" w:rsidTr="00774D49">
        <w:tc>
          <w:tcPr>
            <w:tcW w:w="7465" w:type="dxa"/>
          </w:tcPr>
          <w:p w14:paraId="7FAFB880"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lastRenderedPageBreak/>
              <w:t>Yellow – Issues were identified which would not result in the application failing approval but should be corrected before submission.</w:t>
            </w:r>
          </w:p>
        </w:tc>
        <w:tc>
          <w:tcPr>
            <w:tcW w:w="630" w:type="dxa"/>
            <w:shd w:val="clear" w:color="auto" w:fill="FFFF00"/>
          </w:tcPr>
          <w:p w14:paraId="134600B6" w14:textId="77777777" w:rsidR="00C414C7" w:rsidRPr="00C414C7" w:rsidRDefault="00C414C7" w:rsidP="00C414C7">
            <w:pPr>
              <w:rPr>
                <w:rFonts w:ascii="Calibri" w:eastAsia="Calibri" w:hAnsi="Calibri" w:cs="Times New Roman"/>
              </w:rPr>
            </w:pPr>
          </w:p>
        </w:tc>
      </w:tr>
      <w:tr w:rsidR="00C414C7" w:rsidRPr="00C414C7" w14:paraId="0AC0F614" w14:textId="77777777" w:rsidTr="00774D49">
        <w:tc>
          <w:tcPr>
            <w:tcW w:w="7465" w:type="dxa"/>
          </w:tcPr>
          <w:p w14:paraId="39107CD2"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Red – Issues were identified which would most likely result in an application not being approved.</w:t>
            </w:r>
          </w:p>
        </w:tc>
        <w:tc>
          <w:tcPr>
            <w:tcW w:w="630" w:type="dxa"/>
            <w:shd w:val="clear" w:color="auto" w:fill="FF0000"/>
          </w:tcPr>
          <w:p w14:paraId="489156EF" w14:textId="77777777" w:rsidR="00C414C7" w:rsidRPr="00C414C7" w:rsidRDefault="00C414C7" w:rsidP="00C414C7">
            <w:pPr>
              <w:rPr>
                <w:rFonts w:ascii="Calibri" w:eastAsia="Calibri" w:hAnsi="Calibri" w:cs="Times New Roman"/>
              </w:rPr>
            </w:pPr>
          </w:p>
        </w:tc>
      </w:tr>
    </w:tbl>
    <w:p w14:paraId="27AD1C48" w14:textId="77777777" w:rsidR="00C414C7" w:rsidRPr="00C414C7" w:rsidRDefault="00C414C7" w:rsidP="00C414C7">
      <w:pPr>
        <w:rPr>
          <w:rFonts w:ascii="Calibri" w:eastAsia="Calibri" w:hAnsi="Calibri" w:cs="Times New Roman"/>
        </w:rPr>
      </w:pPr>
    </w:p>
    <w:p w14:paraId="3722C6C8" w14:textId="77777777" w:rsidR="00C414C7" w:rsidRPr="00C414C7" w:rsidRDefault="00C414C7" w:rsidP="00C414C7">
      <w:pPr>
        <w:spacing w:after="0"/>
        <w:rPr>
          <w:rFonts w:ascii="Calibri" w:eastAsia="Calibri" w:hAnsi="Calibri" w:cs="Times New Roman"/>
          <w:b/>
          <w:bCs/>
          <w:u w:val="single"/>
        </w:rPr>
      </w:pPr>
      <w:r w:rsidRPr="00C414C7">
        <w:rPr>
          <w:rFonts w:ascii="Calibri" w:eastAsia="Calibri" w:hAnsi="Calibri" w:cs="Times New Roman"/>
          <w:b/>
          <w:bCs/>
          <w:u w:val="single"/>
        </w:rPr>
        <w:t>Requirement Justification and Reviewer Comments:</w:t>
      </w:r>
    </w:p>
    <w:p w14:paraId="4C30AB37" w14:textId="77777777" w:rsidR="00C414C7" w:rsidRPr="00C414C7" w:rsidRDefault="00C414C7" w:rsidP="00C414C7">
      <w:pPr>
        <w:spacing w:after="0"/>
        <w:rPr>
          <w:rFonts w:ascii="Calibri" w:eastAsia="Calibri" w:hAnsi="Calibri" w:cs="Times New Roman"/>
        </w:rPr>
      </w:pPr>
    </w:p>
    <w:p w14:paraId="02253E8B" w14:textId="77777777" w:rsidR="00C414C7" w:rsidRPr="00C414C7" w:rsidRDefault="00C414C7" w:rsidP="00C414C7">
      <w:pPr>
        <w:spacing w:after="0"/>
        <w:rPr>
          <w:rFonts w:ascii="Calibri" w:eastAsia="Calibri" w:hAnsi="Calibri" w:cs="Times New Roman"/>
        </w:rPr>
      </w:pPr>
      <w:r w:rsidRPr="00C414C7">
        <w:rPr>
          <w:rFonts w:ascii="Calibri" w:eastAsia="Calibri" w:hAnsi="Calibri" w:cs="Times New Roman"/>
        </w:rPr>
        <w:t xml:space="preserve">In addition to the color coding of requirements, space is provided for the reviewer to copy/paste the contents of the Justifications PDF and for Reviewer Comments.  </w:t>
      </w:r>
    </w:p>
    <w:p w14:paraId="69DCFAA3" w14:textId="77777777" w:rsidR="00C414C7" w:rsidRPr="00C414C7" w:rsidRDefault="00C414C7" w:rsidP="00C414C7">
      <w:pPr>
        <w:spacing w:after="0"/>
        <w:rPr>
          <w:rFonts w:ascii="Calibri" w:eastAsia="Calibri" w:hAnsi="Calibri" w:cs="Times New Roman"/>
        </w:rPr>
      </w:pPr>
    </w:p>
    <w:p w14:paraId="5D883C7F" w14:textId="77777777" w:rsidR="00C414C7" w:rsidRPr="00C414C7" w:rsidRDefault="00C414C7" w:rsidP="00C414C7">
      <w:pPr>
        <w:tabs>
          <w:tab w:val="left" w:pos="3744"/>
        </w:tabs>
        <w:spacing w:after="0"/>
        <w:rPr>
          <w:rFonts w:ascii="Calibri" w:eastAsia="Calibri" w:hAnsi="Calibri" w:cs="Times New Roman"/>
          <w:b/>
          <w:bCs/>
          <w:i/>
          <w:iCs/>
        </w:rPr>
      </w:pPr>
      <w:r w:rsidRPr="00C414C7">
        <w:rPr>
          <w:rFonts w:ascii="Calibri" w:eastAsia="Calibri" w:hAnsi="Calibri" w:cs="Times New Roman"/>
          <w:b/>
          <w:bCs/>
          <w:i/>
          <w:iCs/>
        </w:rPr>
        <w:t>Justification Comments:</w:t>
      </w:r>
    </w:p>
    <w:p w14:paraId="4E85B997" w14:textId="056FF768" w:rsidR="00C414C7" w:rsidRPr="00C414C7" w:rsidRDefault="00C414C7" w:rsidP="00C414C7">
      <w:pPr>
        <w:numPr>
          <w:ilvl w:val="0"/>
          <w:numId w:val="45"/>
        </w:numPr>
        <w:tabs>
          <w:tab w:val="left" w:pos="3744"/>
        </w:tabs>
        <w:spacing w:after="0"/>
        <w:contextualSpacing/>
        <w:rPr>
          <w:b/>
          <w:bCs/>
          <w:i/>
          <w:color w:val="0000CC"/>
          <w:u w:val="single"/>
        </w:rPr>
      </w:pPr>
      <w:r w:rsidRPr="00C414C7">
        <w:rPr>
          <w:bCs/>
          <w:i/>
          <w:color w:val="0000CC"/>
          <w:lang w:val="en"/>
        </w:rPr>
        <w:t xml:space="preserve">If a Justifications file is provided, check for and </w:t>
      </w:r>
      <w:r w:rsidR="007E0D22">
        <w:rPr>
          <w:bCs/>
          <w:i/>
          <w:color w:val="0000CC"/>
          <w:lang w:val="en"/>
        </w:rPr>
        <w:t>identify</w:t>
      </w:r>
      <w:r w:rsidRPr="00C414C7">
        <w:rPr>
          <w:bCs/>
          <w:i/>
          <w:color w:val="0000CC"/>
          <w:lang w:val="en"/>
        </w:rPr>
        <w:t xml:space="preserve"> errors (i.e. spelling, grammar, punctuation, acronyms which need to be spelled out, etc.) and any content that needs clarification. </w:t>
      </w:r>
    </w:p>
    <w:p w14:paraId="7B2DAD71" w14:textId="77777777" w:rsidR="00C414C7" w:rsidRPr="00C414C7" w:rsidRDefault="00C414C7" w:rsidP="00C414C7">
      <w:pPr>
        <w:numPr>
          <w:ilvl w:val="0"/>
          <w:numId w:val="45"/>
        </w:numPr>
        <w:tabs>
          <w:tab w:val="left" w:pos="3744"/>
        </w:tabs>
        <w:spacing w:after="0"/>
        <w:contextualSpacing/>
        <w:rPr>
          <w:b/>
          <w:bCs/>
          <w:i/>
          <w:color w:val="0000CC"/>
          <w:u w:val="single"/>
        </w:rPr>
      </w:pPr>
      <w:r w:rsidRPr="00C414C7">
        <w:rPr>
          <w:bCs/>
          <w:i/>
          <w:color w:val="0000CC"/>
          <w:lang w:val="en"/>
        </w:rPr>
        <w:t xml:space="preserve">Explain any errors found. </w:t>
      </w:r>
    </w:p>
    <w:p w14:paraId="2263D538" w14:textId="77777777" w:rsidR="00C414C7" w:rsidRPr="00C414C7" w:rsidRDefault="00C414C7" w:rsidP="00C414C7">
      <w:pPr>
        <w:numPr>
          <w:ilvl w:val="0"/>
          <w:numId w:val="45"/>
        </w:numPr>
        <w:tabs>
          <w:tab w:val="left" w:pos="3744"/>
        </w:tabs>
        <w:spacing w:after="0"/>
        <w:contextualSpacing/>
        <w:rPr>
          <w:b/>
          <w:bCs/>
          <w:i/>
          <w:color w:val="0000CC"/>
          <w:u w:val="single"/>
        </w:rPr>
      </w:pPr>
      <w:r w:rsidRPr="00C414C7">
        <w:rPr>
          <w:bCs/>
          <w:i/>
          <w:color w:val="0000CC"/>
          <w:lang w:val="en"/>
        </w:rPr>
        <w:t>If a Justifications file was not provided enter ’Justifications not provided’.  If no comments or corrections were identified enter ‘No comments/corrections identified’.</w:t>
      </w:r>
    </w:p>
    <w:p w14:paraId="6AF780E9" w14:textId="77777777" w:rsidR="00C414C7" w:rsidRPr="00C414C7" w:rsidRDefault="00C414C7" w:rsidP="00C414C7">
      <w:pPr>
        <w:tabs>
          <w:tab w:val="left" w:pos="3744"/>
        </w:tabs>
        <w:spacing w:after="0"/>
        <w:rPr>
          <w:rFonts w:ascii="Calibri" w:eastAsia="Calibri" w:hAnsi="Calibri" w:cs="Times New Roman"/>
          <w:b/>
          <w:bCs/>
          <w:color w:val="0000FF"/>
          <w:lang w:val="en"/>
        </w:rPr>
      </w:pPr>
      <w:r w:rsidRPr="00C414C7">
        <w:rPr>
          <w:rFonts w:ascii="Calibri" w:eastAsia="Calibri" w:hAnsi="Calibri" w:cs="Times New Roman"/>
          <w:b/>
          <w:bCs/>
          <w:i/>
          <w:lang w:val="en"/>
        </w:rPr>
        <w:t>Reviewer Comments:</w:t>
      </w:r>
      <w:r w:rsidRPr="00C414C7">
        <w:rPr>
          <w:rFonts w:ascii="Calibri" w:eastAsia="Calibri" w:hAnsi="Calibri" w:cs="Times New Roman"/>
          <w:b/>
          <w:bCs/>
          <w:color w:val="0000FF"/>
          <w:lang w:val="en"/>
        </w:rPr>
        <w:t xml:space="preserve"> </w:t>
      </w:r>
    </w:p>
    <w:p w14:paraId="341953FF" w14:textId="77777777" w:rsidR="00C414C7" w:rsidRPr="00C414C7" w:rsidRDefault="00C414C7" w:rsidP="00C414C7">
      <w:pPr>
        <w:numPr>
          <w:ilvl w:val="0"/>
          <w:numId w:val="23"/>
        </w:numPr>
        <w:tabs>
          <w:tab w:val="left" w:pos="3744"/>
        </w:tabs>
        <w:spacing w:after="0"/>
        <w:contextualSpacing/>
        <w:rPr>
          <w:rFonts w:ascii="Calibri" w:eastAsia="Calibri" w:hAnsi="Calibri" w:cs="Times New Roman"/>
          <w:b/>
          <w:bCs/>
          <w:i/>
          <w:color w:val="3333FF"/>
          <w:lang w:val="en"/>
        </w:rPr>
      </w:pPr>
      <w:r w:rsidRPr="00C414C7">
        <w:rPr>
          <w:rFonts w:ascii="Calibri" w:eastAsia="Calibri" w:hAnsi="Calibri" w:cs="Times New Roman"/>
          <w:bCs/>
          <w:i/>
          <w:color w:val="3333FF"/>
          <w:lang w:val="en"/>
        </w:rPr>
        <w:t xml:space="preserve">The Reviewer Comments section is where the reviewer will explain any issues identified as Yellow or Red in the requirements table, as well as any issues identified with the Justification. </w:t>
      </w:r>
    </w:p>
    <w:p w14:paraId="4AB82019" w14:textId="77777777" w:rsidR="00C414C7" w:rsidRPr="00C414C7" w:rsidRDefault="00C414C7" w:rsidP="00C414C7">
      <w:pPr>
        <w:numPr>
          <w:ilvl w:val="0"/>
          <w:numId w:val="23"/>
        </w:numPr>
        <w:tabs>
          <w:tab w:val="left" w:pos="3744"/>
        </w:tabs>
        <w:spacing w:after="0"/>
        <w:contextualSpacing/>
        <w:rPr>
          <w:rFonts w:ascii="Calibri" w:eastAsia="Calibri" w:hAnsi="Calibri" w:cs="Times New Roman"/>
          <w:b/>
          <w:bCs/>
          <w:color w:val="0000CC"/>
          <w:lang w:val="en"/>
        </w:rPr>
      </w:pPr>
      <w:r w:rsidRPr="00C414C7">
        <w:rPr>
          <w:rFonts w:ascii="Calibri" w:eastAsia="Calibri" w:hAnsi="Calibri" w:cs="Times New Roman"/>
          <w:bCs/>
          <w:i/>
          <w:color w:val="0000CC"/>
          <w:lang w:val="en"/>
        </w:rPr>
        <w:t>If no comments or corrections were identified enter ‘No comments/corrections identified’.</w:t>
      </w:r>
    </w:p>
    <w:p w14:paraId="14B43D58" w14:textId="77777777" w:rsidR="00C414C7" w:rsidRPr="00C414C7" w:rsidRDefault="00C414C7" w:rsidP="00C414C7">
      <w:pPr>
        <w:spacing w:after="0"/>
        <w:rPr>
          <w:rFonts w:ascii="Calibri" w:eastAsia="Calibri" w:hAnsi="Calibri" w:cs="Times New Roman"/>
          <w:bCs/>
          <w:iCs/>
          <w:lang w:val="en"/>
        </w:rPr>
      </w:pPr>
    </w:p>
    <w:p w14:paraId="61A21FC6" w14:textId="77777777" w:rsidR="00C414C7" w:rsidRPr="00C414C7" w:rsidRDefault="00C414C7" w:rsidP="00C414C7">
      <w:pPr>
        <w:spacing w:after="0"/>
        <w:rPr>
          <w:rFonts w:ascii="Calibri" w:eastAsia="Calibri" w:hAnsi="Calibri" w:cs="Times New Roman"/>
          <w:b/>
          <w:iCs/>
          <w:u w:val="single"/>
          <w:lang w:val="en"/>
        </w:rPr>
      </w:pPr>
      <w:r w:rsidRPr="00C414C7">
        <w:rPr>
          <w:rFonts w:ascii="Calibri" w:eastAsia="Calibri" w:hAnsi="Calibri" w:cs="Times New Roman"/>
          <w:b/>
          <w:iCs/>
          <w:u w:val="single"/>
          <w:lang w:val="en"/>
        </w:rPr>
        <w:t>Sample Letters and Program of Study (PoS) Review Comments:</w:t>
      </w:r>
    </w:p>
    <w:p w14:paraId="23A9E1B9" w14:textId="77777777" w:rsidR="00C414C7" w:rsidRPr="00C414C7" w:rsidRDefault="00C414C7" w:rsidP="00C414C7">
      <w:pPr>
        <w:spacing w:after="0"/>
        <w:rPr>
          <w:rFonts w:ascii="Calibri" w:eastAsia="Calibri" w:hAnsi="Calibri" w:cs="Times New Roman"/>
          <w:bCs/>
          <w:iCs/>
          <w:u w:val="single"/>
          <w:lang w:val="en"/>
        </w:rPr>
      </w:pPr>
    </w:p>
    <w:p w14:paraId="4745342C" w14:textId="77777777" w:rsidR="00C414C7" w:rsidRPr="00C414C7" w:rsidRDefault="00C414C7" w:rsidP="00C414C7">
      <w:pPr>
        <w:rPr>
          <w:rFonts w:ascii="Calibri" w:eastAsia="Calibri" w:hAnsi="Calibri" w:cs="Times New Roman"/>
          <w:bCs/>
          <w:iCs/>
          <w:lang w:val="en"/>
        </w:rPr>
      </w:pPr>
      <w:r w:rsidRPr="00C414C7">
        <w:rPr>
          <w:rFonts w:ascii="Calibri" w:eastAsia="Calibri" w:hAnsi="Calibri" w:cs="Times New Roman"/>
          <w:bCs/>
          <w:iCs/>
          <w:lang w:val="en"/>
        </w:rPr>
        <w:t xml:space="preserve">The template contains a copy of a </w:t>
      </w:r>
      <w:bookmarkStart w:id="3" w:name="_Hlk76116441"/>
      <w:r w:rsidRPr="00C414C7">
        <w:rPr>
          <w:rFonts w:ascii="Calibri" w:eastAsia="Calibri" w:hAnsi="Calibri" w:cs="Times New Roman"/>
          <w:bCs/>
          <w:i/>
          <w:lang w:val="en"/>
        </w:rPr>
        <w:t>Sample Report Submission Letter</w:t>
      </w:r>
      <w:bookmarkEnd w:id="3"/>
      <w:r w:rsidRPr="00C414C7">
        <w:rPr>
          <w:rFonts w:ascii="Calibri" w:eastAsia="Calibri" w:hAnsi="Calibri" w:cs="Times New Roman"/>
          <w:bCs/>
          <w:iCs/>
          <w:lang w:val="en"/>
        </w:rPr>
        <w:t>. The reviewer will use this letter to provide General Comments the institution should consider when completing the application.  This is where the reviewer can identify any major issues identified by the review which the reviewer wants to emphasize to the institution.</w:t>
      </w:r>
    </w:p>
    <w:p w14:paraId="44EF5E24" w14:textId="77777777" w:rsidR="00C414C7" w:rsidRPr="00C414C7" w:rsidRDefault="00C414C7" w:rsidP="00C414C7">
      <w:pPr>
        <w:rPr>
          <w:rFonts w:ascii="Calibri" w:eastAsia="Calibri" w:hAnsi="Calibri" w:cs="Times New Roman"/>
          <w:b/>
          <w:i/>
          <w:u w:val="single"/>
          <w:lang w:val="en"/>
        </w:rPr>
      </w:pPr>
      <w:r w:rsidRPr="00C414C7">
        <w:rPr>
          <w:rFonts w:ascii="Calibri" w:eastAsia="Calibri" w:hAnsi="Calibri" w:cs="Times New Roman"/>
          <w:bCs/>
          <w:iCs/>
          <w:lang w:val="en"/>
        </w:rPr>
        <w:t xml:space="preserve">The reviewer should also recommend whether the application is ready for submission. </w:t>
      </w:r>
    </w:p>
    <w:p w14:paraId="2DFB62F8" w14:textId="77777777" w:rsidR="00C414C7" w:rsidRPr="00C414C7" w:rsidRDefault="00C414C7" w:rsidP="00C414C7">
      <w:pPr>
        <w:spacing w:after="0" w:line="240" w:lineRule="auto"/>
        <w:rPr>
          <w:rFonts w:ascii="Calibri" w:eastAsia="Calibri" w:hAnsi="Calibri" w:cs="Times New Roman"/>
          <w:bCs/>
          <w:iCs/>
          <w:lang w:val="en"/>
        </w:rPr>
      </w:pPr>
      <w:r w:rsidRPr="00C414C7">
        <w:rPr>
          <w:rFonts w:ascii="Calibri" w:eastAsia="Calibri" w:hAnsi="Calibri" w:cs="Times New Roman"/>
          <w:bCs/>
          <w:iCs/>
          <w:lang w:val="en"/>
        </w:rPr>
        <w:t xml:space="preserve">The </w:t>
      </w:r>
      <w:bookmarkStart w:id="4" w:name="_Hlk76116477"/>
      <w:r w:rsidRPr="00C414C7">
        <w:rPr>
          <w:rFonts w:ascii="Calibri" w:eastAsia="Calibri" w:hAnsi="Calibri" w:cs="Times New Roman"/>
          <w:bCs/>
          <w:i/>
          <w:lang w:val="en"/>
        </w:rPr>
        <w:t>Program of Study (PoS) Reviewer Comments</w:t>
      </w:r>
      <w:r w:rsidRPr="00C414C7">
        <w:rPr>
          <w:rFonts w:ascii="Calibri" w:eastAsia="Calibri" w:hAnsi="Calibri" w:cs="Times New Roman"/>
          <w:bCs/>
          <w:iCs/>
          <w:lang w:val="en"/>
        </w:rPr>
        <w:t xml:space="preserve"> </w:t>
      </w:r>
      <w:bookmarkEnd w:id="4"/>
      <w:r w:rsidRPr="00C414C7">
        <w:rPr>
          <w:rFonts w:ascii="Calibri" w:eastAsia="Calibri" w:hAnsi="Calibri" w:cs="Times New Roman"/>
          <w:bCs/>
          <w:iCs/>
          <w:lang w:val="en"/>
        </w:rPr>
        <w:t>is where the reviewer can provide an overview of the review findings and identify any major issues identified by the review which the reviewer wants to emphasize to the institution.  It also has a brief explanation of the review process that should be used when reviewing the application.</w:t>
      </w:r>
      <w:bookmarkStart w:id="5" w:name="_Hlk76115069"/>
    </w:p>
    <w:bookmarkEnd w:id="5"/>
    <w:p w14:paraId="2010A068" w14:textId="77777777" w:rsidR="00C414C7" w:rsidRPr="00C414C7" w:rsidRDefault="00C414C7" w:rsidP="00C414C7">
      <w:pPr>
        <w:spacing w:after="0"/>
        <w:rPr>
          <w:rFonts w:ascii="Calibri" w:eastAsia="Calibri" w:hAnsi="Calibri" w:cs="Times New Roman"/>
        </w:rPr>
      </w:pPr>
    </w:p>
    <w:p w14:paraId="38E6873B" w14:textId="77777777" w:rsidR="00C414C7" w:rsidRPr="00C414C7" w:rsidRDefault="00C414C7" w:rsidP="00C414C7">
      <w:pPr>
        <w:rPr>
          <w:rFonts w:ascii="Calibri" w:eastAsia="Calibri" w:hAnsi="Calibri" w:cs="Times New Roman"/>
          <w:b/>
          <w:i/>
          <w:u w:val="single"/>
          <w:lang w:val="en"/>
        </w:rPr>
      </w:pPr>
      <w:r w:rsidRPr="00C414C7">
        <w:rPr>
          <w:rFonts w:ascii="Calibri" w:eastAsia="Calibri" w:hAnsi="Calibri" w:cs="Times New Roman"/>
          <w:b/>
          <w:i/>
          <w:u w:val="single"/>
          <w:lang w:val="en"/>
        </w:rPr>
        <w:t>The ‘</w:t>
      </w:r>
      <w:r w:rsidRPr="00C414C7">
        <w:rPr>
          <w:rFonts w:ascii="Calibri" w:eastAsia="Calibri" w:hAnsi="Calibri" w:cs="Times New Roman"/>
          <w:b/>
          <w:bCs/>
          <w:i/>
          <w:u w:val="single"/>
          <w:lang w:val="en"/>
        </w:rPr>
        <w:t>Sample Report Submission Letter’ and the ‘Program of Study (PoS) Reviewer Comments’</w:t>
      </w:r>
      <w:r w:rsidRPr="00C414C7">
        <w:rPr>
          <w:rFonts w:ascii="Calibri" w:eastAsia="Calibri" w:hAnsi="Calibri" w:cs="Times New Roman"/>
          <w:b/>
          <w:i/>
          <w:u w:val="single"/>
          <w:lang w:val="en"/>
        </w:rPr>
        <w:t xml:space="preserve"> should be amended as appropriate by the reviewer. </w:t>
      </w:r>
    </w:p>
    <w:p w14:paraId="07F1A1D7" w14:textId="77777777" w:rsidR="00BE1BAB" w:rsidRPr="00BE1BAB" w:rsidRDefault="00BE1BAB" w:rsidP="00BE1BAB">
      <w:pPr>
        <w:rPr>
          <w:rFonts w:ascii="Calibri" w:eastAsia="Calibri" w:hAnsi="Calibri" w:cs="Times New Roman"/>
        </w:rPr>
      </w:pPr>
    </w:p>
    <w:p w14:paraId="5BDA7B63" w14:textId="77777777" w:rsidR="00BE1BAB" w:rsidRPr="00BE1BAB" w:rsidRDefault="00BE1BAB" w:rsidP="00BE1BAB">
      <w:pPr>
        <w:rPr>
          <w:rFonts w:ascii="Calibri" w:eastAsia="Calibri" w:hAnsi="Calibri" w:cs="Times New Roman"/>
        </w:rPr>
      </w:pPr>
      <w:r w:rsidRPr="00BE1BAB">
        <w:rPr>
          <w:rFonts w:ascii="Calibri" w:eastAsia="Calibri" w:hAnsi="Calibri" w:cs="Times New Roman"/>
        </w:rPr>
        <w:br w:type="page"/>
      </w:r>
    </w:p>
    <w:p w14:paraId="67BC6D56" w14:textId="77777777" w:rsidR="00BE1BAB" w:rsidRPr="00BE1BAB" w:rsidRDefault="00BE1BAB" w:rsidP="00BE1BAB">
      <w:pPr>
        <w:spacing w:after="0" w:line="240" w:lineRule="auto"/>
        <w:rPr>
          <w:rFonts w:ascii="Calibri" w:eastAsia="Calibri" w:hAnsi="Calibri" w:cs="Times New Roman"/>
        </w:rPr>
      </w:pPr>
      <w:r w:rsidRPr="00BE1BAB">
        <w:rPr>
          <w:rFonts w:ascii="Calibri" w:eastAsia="Calibri" w:hAnsi="Calibri" w:cs="Times New Roman"/>
          <w:noProof/>
        </w:rPr>
        <w:lastRenderedPageBreak/>
        <mc:AlternateContent>
          <mc:Choice Requires="wps">
            <w:drawing>
              <wp:anchor distT="0" distB="0" distL="114300" distR="114300" simplePos="0" relativeHeight="251660288" behindDoc="0" locked="0" layoutInCell="1" allowOverlap="1" wp14:anchorId="4AEE047E" wp14:editId="282F3BD4">
                <wp:simplePos x="0" y="0"/>
                <mc:AlternateContent>
                  <mc:Choice Requires="wp14">
                    <wp:positionH relativeFrom="page">
                      <wp14:pctPosHOffset>2000</wp14:pctPosHOffset>
                    </wp:positionH>
                  </mc:Choice>
                  <mc:Fallback>
                    <wp:positionH relativeFrom="page">
                      <wp:posOffset>154940</wp:posOffset>
                    </wp:positionH>
                  </mc:Fallback>
                </mc:AlternateContent>
                <wp:positionV relativeFrom="page">
                  <wp:align>center</wp:align>
                </wp:positionV>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4472C4"/>
                        </a:solidFill>
                        <a:ln>
                          <a:noFill/>
                        </a:ln>
                      </wps:spPr>
                      <wps:txbx>
                        <w:txbxContent>
                          <w:p w14:paraId="6FE2DE91" w14:textId="77777777" w:rsidR="00BE1BAB" w:rsidRPr="00BA5EC2"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 xml:space="preserve">National Center </w:t>
                            </w:r>
                          </w:p>
                          <w:p w14:paraId="6D814A52" w14:textId="77777777" w:rsidR="00BE1BAB" w:rsidRPr="00BA5EC2"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 xml:space="preserve">of Academic Excellence </w:t>
                            </w:r>
                          </w:p>
                          <w:p w14:paraId="140D307D" w14:textId="77777777" w:rsidR="00BE1BAB"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in Cyber</w:t>
                            </w:r>
                            <w:r>
                              <w:rPr>
                                <w:rFonts w:ascii="Calibri Light" w:eastAsia="Times New Roman" w:hAnsi="Calibri Light" w:cs="Times New Roman"/>
                                <w:caps/>
                                <w:color w:val="FFFFFF"/>
                                <w:spacing w:val="-10"/>
                                <w:kern w:val="28"/>
                                <w:sz w:val="48"/>
                                <w:szCs w:val="48"/>
                              </w:rPr>
                              <w:t xml:space="preserve"> Defense </w:t>
                            </w:r>
                          </w:p>
                          <w:p w14:paraId="6350BD9E" w14:textId="65B2D5EB" w:rsidR="00BE1BAB" w:rsidRPr="00BA5EC2" w:rsidRDefault="00BE1BAB" w:rsidP="00114A89">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w:t>
                            </w:r>
                            <w:r>
                              <w:rPr>
                                <w:rFonts w:ascii="Calibri Light" w:eastAsia="Times New Roman" w:hAnsi="Calibri Light" w:cs="Times New Roman"/>
                                <w:caps/>
                                <w:color w:val="FFFFFF"/>
                                <w:spacing w:val="-10"/>
                                <w:kern w:val="28"/>
                                <w:sz w:val="48"/>
                                <w:szCs w:val="48"/>
                              </w:rPr>
                              <w:t>N</w:t>
                            </w:r>
                            <w:r w:rsidRPr="00BA5EC2">
                              <w:rPr>
                                <w:rFonts w:ascii="Calibri Light" w:eastAsia="Times New Roman" w:hAnsi="Calibri Light" w:cs="Times New Roman"/>
                                <w:caps/>
                                <w:color w:val="FFFFFF"/>
                                <w:spacing w:val="-10"/>
                                <w:kern w:val="28"/>
                                <w:sz w:val="48"/>
                                <w:szCs w:val="48"/>
                              </w:rPr>
                              <w:t>CAE-C</w:t>
                            </w:r>
                            <w:r>
                              <w:rPr>
                                <w:rFonts w:ascii="Calibri Light" w:eastAsia="Times New Roman" w:hAnsi="Calibri Light" w:cs="Times New Roman"/>
                                <w:caps/>
                                <w:color w:val="FFFFFF"/>
                                <w:spacing w:val="-10"/>
                                <w:kern w:val="28"/>
                                <w:sz w:val="48"/>
                                <w:szCs w:val="48"/>
                              </w:rPr>
                              <w:t>D</w:t>
                            </w:r>
                            <w:r w:rsidRPr="00BA5EC2">
                              <w:rPr>
                                <w:rFonts w:ascii="Calibri Light" w:eastAsia="Times New Roman" w:hAnsi="Calibri Light" w:cs="Times New Roman"/>
                                <w:caps/>
                                <w:color w:val="FFFFFF"/>
                                <w:spacing w:val="-10"/>
                                <w:kern w:val="28"/>
                                <w:sz w:val="48"/>
                                <w:szCs w:val="48"/>
                              </w:rPr>
                              <w:t>)</w:t>
                            </w:r>
                            <w:r w:rsidR="00114A89">
                              <w:rPr>
                                <w:rFonts w:ascii="Calibri Light" w:eastAsia="Times New Roman" w:hAnsi="Calibri Light" w:cs="Times New Roman"/>
                                <w:caps/>
                                <w:color w:val="FFFFFF"/>
                                <w:spacing w:val="-10"/>
                                <w:kern w:val="28"/>
                                <w:sz w:val="48"/>
                                <w:szCs w:val="48"/>
                              </w:rPr>
                              <w:t xml:space="preserve"> Designation Application</w:t>
                            </w:r>
                          </w:p>
                          <w:p w14:paraId="7D1B9CC7" w14:textId="4CEF4C3C" w:rsidR="00BE1BAB" w:rsidRPr="00BA5EC2"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 xml:space="preserve">PRE-SUBMISSION REVIEW </w:t>
                            </w:r>
                            <w:r w:rsidR="00114A89">
                              <w:rPr>
                                <w:rFonts w:ascii="Calibri Light" w:eastAsia="Times New Roman" w:hAnsi="Calibri Light" w:cs="Times New Roman"/>
                                <w:caps/>
                                <w:color w:val="FFFFFF"/>
                                <w:spacing w:val="-10"/>
                                <w:kern w:val="28"/>
                                <w:sz w:val="48"/>
                                <w:szCs w:val="48"/>
                              </w:rPr>
                              <w:t xml:space="preserve">(PSR) </w:t>
                            </w:r>
                            <w:r>
                              <w:rPr>
                                <w:rFonts w:ascii="Calibri Light" w:eastAsia="Times New Roman" w:hAnsi="Calibri Light" w:cs="Times New Roman"/>
                                <w:caps/>
                                <w:color w:val="FFFFFF"/>
                                <w:spacing w:val="-10"/>
                                <w:kern w:val="28"/>
                                <w:sz w:val="48"/>
                                <w:szCs w:val="48"/>
                              </w:rPr>
                              <w:t>Report</w:t>
                            </w:r>
                            <w:r w:rsidR="00114A89">
                              <w:rPr>
                                <w:rFonts w:ascii="Calibri Light" w:eastAsia="Times New Roman" w:hAnsi="Calibri Light" w:cs="Times New Roman"/>
                                <w:caps/>
                                <w:color w:val="FFFFFF"/>
                                <w:spacing w:val="-10"/>
                                <w:kern w:val="28"/>
                                <w:sz w:val="48"/>
                                <w:szCs w:val="48"/>
                              </w:rPr>
                              <w:t xml:space="preserve"> </w:t>
                            </w:r>
                            <w:r w:rsidRPr="00BA5EC2">
                              <w:rPr>
                                <w:rFonts w:ascii="Calibri Light" w:eastAsia="Times New Roman" w:hAnsi="Calibri Light" w:cs="Times New Roman"/>
                                <w:caps/>
                                <w:color w:val="FFFFFF"/>
                                <w:spacing w:val="-10"/>
                                <w:kern w:val="28"/>
                                <w:sz w:val="48"/>
                                <w:szCs w:val="48"/>
                              </w:rPr>
                              <w:t xml:space="preserve">FOR </w:t>
                            </w:r>
                          </w:p>
                          <w:p w14:paraId="6ABFFE8C" w14:textId="77777777" w:rsidR="00C414C7" w:rsidRPr="00C414C7" w:rsidRDefault="00C414C7" w:rsidP="00C414C7">
                            <w:pPr>
                              <w:spacing w:before="240"/>
                              <w:ind w:left="720"/>
                              <w:jc w:val="center"/>
                              <w:rPr>
                                <w:b/>
                                <w:bCs/>
                                <w:i/>
                                <w:iCs/>
                                <w:color w:val="FFFFFF" w:themeColor="background1"/>
                              </w:rPr>
                            </w:pPr>
                            <w:bookmarkStart w:id="6" w:name="_Hlk46133927"/>
                            <w:r w:rsidRPr="00C414C7">
                              <w:rPr>
                                <w:rFonts w:ascii="Calibri Light" w:eastAsia="Times New Roman" w:hAnsi="Calibri Light" w:cs="Times New Roman"/>
                                <w:b/>
                                <w:bCs/>
                                <w:i/>
                                <w:iCs/>
                                <w:caps/>
                                <w:color w:val="FFFFFF" w:themeColor="background1"/>
                                <w:spacing w:val="-10"/>
                                <w:kern w:val="28"/>
                                <w:sz w:val="48"/>
                                <w:szCs w:val="48"/>
                                <w:highlight w:val="lightGray"/>
                              </w:rPr>
                              <w:t>[Add Institution Name Here]</w:t>
                            </w:r>
                          </w:p>
                          <w:bookmarkEnd w:id="6"/>
                          <w:p w14:paraId="52A5C30F" w14:textId="77777777" w:rsidR="00BE1BAB" w:rsidRPr="00762D7F" w:rsidRDefault="00BE1BAB" w:rsidP="00BE1BAB">
                            <w:pPr>
                              <w:spacing w:before="240"/>
                              <w:ind w:left="1008"/>
                              <w:jc w:val="center"/>
                              <w:rPr>
                                <w:color w:val="FFFFFF"/>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4AEE047E" id="Rectangle 16" o:spid="_x0000_s1029" style="position:absolute;margin-left:0;margin-top:0;width:422.3pt;height:760.1pt;z-index:251660288;visibility:visible;mso-wrap-style:square;mso-width-percent:690;mso-height-percent:960;mso-left-percent:20;mso-wrap-distance-left:9pt;mso-wrap-distance-top:0;mso-wrap-distance-right:9pt;mso-wrap-distance-bottom:0;mso-position-horizontal-relative:page;mso-position-vertical:center;mso-position-vertical-relative:page;mso-width-percent:690;mso-height-percent:960;mso-left-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" fillcolor="#4472c4" stroked="f">
                <v:textbox inset="21.6pt,1in,21.6pt">
                  <w:txbxContent>
                    <w:p w14:paraId="6FE2DE91" w14:textId="77777777" w:rsidR="00BE1BAB" w:rsidRPr="00BA5EC2"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 xml:space="preserve">National Center </w:t>
                      </w:r>
                    </w:p>
                    <w:p w14:paraId="6D814A52" w14:textId="77777777" w:rsidR="00BE1BAB" w:rsidRPr="00BA5EC2"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 xml:space="preserve">of Academic Excellence </w:t>
                      </w:r>
                    </w:p>
                    <w:p w14:paraId="140D307D" w14:textId="77777777" w:rsidR="00BE1BAB"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in Cyber</w:t>
                      </w:r>
                      <w:r>
                        <w:rPr>
                          <w:rFonts w:ascii="Calibri Light" w:eastAsia="Times New Roman" w:hAnsi="Calibri Light" w:cs="Times New Roman"/>
                          <w:caps/>
                          <w:color w:val="FFFFFF"/>
                          <w:spacing w:val="-10"/>
                          <w:kern w:val="28"/>
                          <w:sz w:val="48"/>
                          <w:szCs w:val="48"/>
                        </w:rPr>
                        <w:t xml:space="preserve"> Defense </w:t>
                      </w:r>
                    </w:p>
                    <w:p w14:paraId="6350BD9E" w14:textId="65B2D5EB" w:rsidR="00BE1BAB" w:rsidRPr="00BA5EC2" w:rsidRDefault="00BE1BAB" w:rsidP="00114A89">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w:t>
                      </w:r>
                      <w:r>
                        <w:rPr>
                          <w:rFonts w:ascii="Calibri Light" w:eastAsia="Times New Roman" w:hAnsi="Calibri Light" w:cs="Times New Roman"/>
                          <w:caps/>
                          <w:color w:val="FFFFFF"/>
                          <w:spacing w:val="-10"/>
                          <w:kern w:val="28"/>
                          <w:sz w:val="48"/>
                          <w:szCs w:val="48"/>
                        </w:rPr>
                        <w:t>N</w:t>
                      </w:r>
                      <w:r w:rsidRPr="00BA5EC2">
                        <w:rPr>
                          <w:rFonts w:ascii="Calibri Light" w:eastAsia="Times New Roman" w:hAnsi="Calibri Light" w:cs="Times New Roman"/>
                          <w:caps/>
                          <w:color w:val="FFFFFF"/>
                          <w:spacing w:val="-10"/>
                          <w:kern w:val="28"/>
                          <w:sz w:val="48"/>
                          <w:szCs w:val="48"/>
                        </w:rPr>
                        <w:t>CAE-C</w:t>
                      </w:r>
                      <w:r>
                        <w:rPr>
                          <w:rFonts w:ascii="Calibri Light" w:eastAsia="Times New Roman" w:hAnsi="Calibri Light" w:cs="Times New Roman"/>
                          <w:caps/>
                          <w:color w:val="FFFFFF"/>
                          <w:spacing w:val="-10"/>
                          <w:kern w:val="28"/>
                          <w:sz w:val="48"/>
                          <w:szCs w:val="48"/>
                        </w:rPr>
                        <w:t>D</w:t>
                      </w:r>
                      <w:r w:rsidRPr="00BA5EC2">
                        <w:rPr>
                          <w:rFonts w:ascii="Calibri Light" w:eastAsia="Times New Roman" w:hAnsi="Calibri Light" w:cs="Times New Roman"/>
                          <w:caps/>
                          <w:color w:val="FFFFFF"/>
                          <w:spacing w:val="-10"/>
                          <w:kern w:val="28"/>
                          <w:sz w:val="48"/>
                          <w:szCs w:val="48"/>
                        </w:rPr>
                        <w:t>)</w:t>
                      </w:r>
                      <w:r w:rsidR="00114A89">
                        <w:rPr>
                          <w:rFonts w:ascii="Calibri Light" w:eastAsia="Times New Roman" w:hAnsi="Calibri Light" w:cs="Times New Roman"/>
                          <w:caps/>
                          <w:color w:val="FFFFFF"/>
                          <w:spacing w:val="-10"/>
                          <w:kern w:val="28"/>
                          <w:sz w:val="48"/>
                          <w:szCs w:val="48"/>
                        </w:rPr>
                        <w:t xml:space="preserve"> Designation Application</w:t>
                      </w:r>
                    </w:p>
                    <w:p w14:paraId="7D1B9CC7" w14:textId="4CEF4C3C" w:rsidR="00BE1BAB" w:rsidRPr="00BA5EC2" w:rsidRDefault="00BE1BAB" w:rsidP="00BE1BAB">
                      <w:pPr>
                        <w:spacing w:after="0"/>
                        <w:ind w:left="720"/>
                        <w:jc w:val="center"/>
                        <w:rPr>
                          <w:rFonts w:ascii="Calibri Light" w:eastAsia="Times New Roman" w:hAnsi="Calibri Light" w:cs="Times New Roman"/>
                          <w:caps/>
                          <w:color w:val="FFFFFF"/>
                          <w:spacing w:val="-10"/>
                          <w:kern w:val="28"/>
                          <w:sz w:val="48"/>
                          <w:szCs w:val="48"/>
                        </w:rPr>
                      </w:pPr>
                      <w:r w:rsidRPr="00BA5EC2">
                        <w:rPr>
                          <w:rFonts w:ascii="Calibri Light" w:eastAsia="Times New Roman" w:hAnsi="Calibri Light" w:cs="Times New Roman"/>
                          <w:caps/>
                          <w:color w:val="FFFFFF"/>
                          <w:spacing w:val="-10"/>
                          <w:kern w:val="28"/>
                          <w:sz w:val="48"/>
                          <w:szCs w:val="48"/>
                        </w:rPr>
                        <w:t xml:space="preserve">PRE-SUBMISSION REVIEW </w:t>
                      </w:r>
                      <w:r w:rsidR="00114A89">
                        <w:rPr>
                          <w:rFonts w:ascii="Calibri Light" w:eastAsia="Times New Roman" w:hAnsi="Calibri Light" w:cs="Times New Roman"/>
                          <w:caps/>
                          <w:color w:val="FFFFFF"/>
                          <w:spacing w:val="-10"/>
                          <w:kern w:val="28"/>
                          <w:sz w:val="48"/>
                          <w:szCs w:val="48"/>
                        </w:rPr>
                        <w:t xml:space="preserve">(PSR) </w:t>
                      </w:r>
                      <w:r>
                        <w:rPr>
                          <w:rFonts w:ascii="Calibri Light" w:eastAsia="Times New Roman" w:hAnsi="Calibri Light" w:cs="Times New Roman"/>
                          <w:caps/>
                          <w:color w:val="FFFFFF"/>
                          <w:spacing w:val="-10"/>
                          <w:kern w:val="28"/>
                          <w:sz w:val="48"/>
                          <w:szCs w:val="48"/>
                        </w:rPr>
                        <w:t>Report</w:t>
                      </w:r>
                      <w:r w:rsidR="00114A89">
                        <w:rPr>
                          <w:rFonts w:ascii="Calibri Light" w:eastAsia="Times New Roman" w:hAnsi="Calibri Light" w:cs="Times New Roman"/>
                          <w:caps/>
                          <w:color w:val="FFFFFF"/>
                          <w:spacing w:val="-10"/>
                          <w:kern w:val="28"/>
                          <w:sz w:val="48"/>
                          <w:szCs w:val="48"/>
                        </w:rPr>
                        <w:t xml:space="preserve"> </w:t>
                      </w:r>
                      <w:r w:rsidRPr="00BA5EC2">
                        <w:rPr>
                          <w:rFonts w:ascii="Calibri Light" w:eastAsia="Times New Roman" w:hAnsi="Calibri Light" w:cs="Times New Roman"/>
                          <w:caps/>
                          <w:color w:val="FFFFFF"/>
                          <w:spacing w:val="-10"/>
                          <w:kern w:val="28"/>
                          <w:sz w:val="48"/>
                          <w:szCs w:val="48"/>
                        </w:rPr>
                        <w:t xml:space="preserve">FOR </w:t>
                      </w:r>
                    </w:p>
                    <w:p w14:paraId="6ABFFE8C" w14:textId="77777777" w:rsidR="00C414C7" w:rsidRPr="00C414C7" w:rsidRDefault="00C414C7" w:rsidP="00C414C7">
                      <w:pPr>
                        <w:spacing w:before="240"/>
                        <w:ind w:left="720"/>
                        <w:jc w:val="center"/>
                        <w:rPr>
                          <w:b/>
                          <w:bCs/>
                          <w:i/>
                          <w:iCs/>
                          <w:color w:val="FFFFFF" w:themeColor="background1"/>
                        </w:rPr>
                      </w:pPr>
                      <w:bookmarkStart w:id="8" w:name="_Hlk46133927"/>
                      <w:r w:rsidRPr="00C414C7">
                        <w:rPr>
                          <w:rFonts w:ascii="Calibri Light" w:eastAsia="Times New Roman" w:hAnsi="Calibri Light" w:cs="Times New Roman"/>
                          <w:b/>
                          <w:bCs/>
                          <w:i/>
                          <w:iCs/>
                          <w:caps/>
                          <w:color w:val="FFFFFF" w:themeColor="background1"/>
                          <w:spacing w:val="-10"/>
                          <w:kern w:val="28"/>
                          <w:sz w:val="48"/>
                          <w:szCs w:val="48"/>
                          <w:highlight w:val="lightGray"/>
                        </w:rPr>
                        <w:t>[Add Institution Name Here]</w:t>
                      </w:r>
                    </w:p>
                    <w:bookmarkEnd w:id="8"/>
                    <w:p w14:paraId="52A5C30F" w14:textId="77777777" w:rsidR="00BE1BAB" w:rsidRPr="00762D7F" w:rsidRDefault="00BE1BAB" w:rsidP="00BE1BAB">
                      <w:pPr>
                        <w:spacing w:before="240"/>
                        <w:ind w:left="1008"/>
                        <w:jc w:val="center"/>
                        <w:rPr>
                          <w:color w:val="FFFFFF"/>
                        </w:rPr>
                      </w:pPr>
                    </w:p>
                  </w:txbxContent>
                </v:textbox>
                <w10:wrap anchorx="page" anchory="page"/>
              </v:rect>
            </w:pict>
          </mc:Fallback>
        </mc:AlternateContent>
      </w:r>
      <w:r w:rsidRPr="00BE1BAB">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716F6A1" wp14:editId="0700445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44546A"/>
                        </a:solidFill>
                        <a:ln w="12700" cap="flat" cmpd="sng" algn="ctr">
                          <a:noFill/>
                          <a:prstDash val="solid"/>
                          <a:miter lim="800000"/>
                        </a:ln>
                        <a:effectLst/>
                      </wps:spPr>
                      <wps:txbx>
                        <w:txbxContent>
                          <w:sdt>
                            <w:sdtPr>
                              <w:rPr>
                                <w:color w:val="FFFFFF"/>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71A31ED1" w14:textId="77777777" w:rsidR="00BE1BAB" w:rsidRPr="00762D7F" w:rsidRDefault="00BE1BAB" w:rsidP="00BE1BAB">
                                <w:pPr>
                                  <w:pStyle w:val="Subtitle1"/>
                                  <w:rPr>
                                    <w:color w:val="FFFFFF"/>
                                  </w:rPr>
                                </w:pPr>
                                <w:r w:rsidRPr="00762D7F">
                                  <w:rPr>
                                    <w:color w:val="FFFFFF"/>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716F6A1" id="Rectangle 472" o:spid="_x0000_s1030" style="position:absolute;margin-left:0;margin-top:0;width:148.1pt;height:760.3pt;z-index:25165926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" fillcolor="#44546a" stroked="f" strokeweight="1pt">
                <v:textbox inset="14.4pt,,14.4pt">
                  <w:txbxContent>
                    <w:sdt>
                      <w:sdtPr>
                        <w:rPr>
                          <w:color w:val="FFFFFF"/>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71A31ED1" w14:textId="77777777" w:rsidR="00BE1BAB" w:rsidRPr="00762D7F" w:rsidRDefault="00BE1BAB" w:rsidP="00BE1BAB">
                          <w:pPr>
                            <w:pStyle w:val="Subtitle1"/>
                            <w:rPr>
                              <w:color w:val="FFFFFF"/>
                            </w:rPr>
                          </w:pPr>
                          <w:r w:rsidRPr="00762D7F">
                            <w:rPr>
                              <w:color w:val="FFFFFF"/>
                            </w:rPr>
                            <w:t xml:space="preserve">     </w:t>
                          </w:r>
                        </w:p>
                      </w:sdtContent>
                    </w:sdt>
                  </w:txbxContent>
                </v:textbox>
                <w10:wrap anchorx="page" anchory="page"/>
              </v:rect>
            </w:pict>
          </mc:Fallback>
        </mc:AlternateContent>
      </w:r>
    </w:p>
    <w:p w14:paraId="42BB7D6B" w14:textId="77777777" w:rsidR="00BE1BAB" w:rsidRPr="00BE1BAB" w:rsidRDefault="00BE1BAB" w:rsidP="00BE1BAB">
      <w:pPr>
        <w:spacing w:after="0" w:line="240" w:lineRule="auto"/>
        <w:rPr>
          <w:rFonts w:ascii="Calibri" w:eastAsia="Calibri" w:hAnsi="Calibri" w:cs="Times New Roman"/>
          <w:color w:val="FFFFFF"/>
        </w:rPr>
      </w:pPr>
      <w:r w:rsidRPr="00BE1BAB">
        <w:rPr>
          <w:rFonts w:ascii="Calibri" w:eastAsia="Calibri" w:hAnsi="Calibri" w:cs="Times New Roman"/>
          <w:color w:val="FFFFFF"/>
        </w:rPr>
        <w:br w:type="page"/>
      </w:r>
    </w:p>
    <w:sdt>
      <w:sdtPr>
        <w:rPr>
          <w:rFonts w:ascii="Calibri" w:eastAsia="Times New Roman" w:hAnsi="Calibri" w:cs="Times New Roman"/>
        </w:rPr>
        <w:id w:val="-583917079"/>
        <w:docPartObj>
          <w:docPartGallery w:val="Table of Contents"/>
          <w:docPartUnique/>
        </w:docPartObj>
      </w:sdtPr>
      <w:sdtEndPr>
        <w:rPr>
          <w:rFonts w:eastAsia="Calibri"/>
        </w:rPr>
      </w:sdtEndPr>
      <w:sdtContent>
        <w:sdt>
          <w:sdtPr>
            <w:rPr>
              <w:rFonts w:ascii="Calibri" w:eastAsia="Times New Roman" w:hAnsi="Calibri" w:cs="Times New Roman"/>
            </w:rPr>
            <w:id w:val="-542896156"/>
            <w:docPartObj>
              <w:docPartGallery w:val="Table of Contents"/>
              <w:docPartUnique/>
            </w:docPartObj>
          </w:sdtPr>
          <w:sdtEndPr/>
          <w:sdtContent>
            <w:p w14:paraId="2DC75168" w14:textId="77777777" w:rsidR="00BE1BAB" w:rsidRPr="00BE1BAB" w:rsidRDefault="00BE1BAB" w:rsidP="00BE1BAB">
              <w:pPr>
                <w:keepNext/>
                <w:keepLines/>
                <w:spacing w:before="240" w:after="0" w:line="240" w:lineRule="auto"/>
                <w:rPr>
                  <w:rFonts w:ascii="Calibri Light" w:eastAsia="Times New Roman" w:hAnsi="Calibri Light" w:cs="Times New Roman"/>
                  <w:color w:val="2F5496"/>
                  <w:sz w:val="32"/>
                  <w:szCs w:val="32"/>
                </w:rPr>
              </w:pPr>
              <w:r w:rsidRPr="00BE1BAB">
                <w:rPr>
                  <w:rFonts w:ascii="Calibri Light" w:eastAsia="Times New Roman" w:hAnsi="Calibri Light" w:cs="Times New Roman"/>
                  <w:color w:val="2F5496"/>
                  <w:sz w:val="32"/>
                  <w:szCs w:val="32"/>
                </w:rPr>
                <w:t xml:space="preserve">Table of Contents                                                                                                 </w:t>
              </w:r>
            </w:p>
            <w:p w14:paraId="528ACCF6" w14:textId="77777777" w:rsidR="00BE1BAB" w:rsidRPr="00BE1BAB" w:rsidRDefault="00BE1BAB" w:rsidP="00BE1BAB">
              <w:pPr>
                <w:spacing w:after="0" w:line="240" w:lineRule="auto"/>
                <w:rPr>
                  <w:rFonts w:ascii="Calibri" w:eastAsia="Times New Roman" w:hAnsi="Calibri" w:cs="Times New Roman"/>
                </w:rPr>
              </w:pPr>
              <w:r w:rsidRPr="00BE1BAB">
                <w:rPr>
                  <w:rFonts w:ascii="Calibri" w:eastAsia="Times New Roman" w:hAnsi="Calibri" w:cs="Times New Roman"/>
                  <w:b/>
                  <w:bCs/>
                </w:rPr>
                <w:t>Report Submission Letter</w:t>
              </w:r>
              <w:r w:rsidRPr="00BE1BAB">
                <w:rPr>
                  <w:rFonts w:ascii="Calibri" w:eastAsia="Times New Roman" w:hAnsi="Calibri" w:cs="Times New Roman"/>
                </w:rPr>
                <w:ptab w:relativeTo="margin" w:alignment="right" w:leader="dot"/>
              </w:r>
              <w:r w:rsidRPr="00BE1BAB">
                <w:rPr>
                  <w:rFonts w:ascii="Calibri" w:eastAsia="Times New Roman" w:hAnsi="Calibri" w:cs="Times New Roman"/>
                  <w:b/>
                  <w:bCs/>
                </w:rPr>
                <w:t>3</w:t>
              </w:r>
            </w:p>
            <w:p w14:paraId="31E5CC77" w14:textId="22F84DD6" w:rsidR="00BE1BAB" w:rsidRPr="00BE1BAB" w:rsidRDefault="00344AE7" w:rsidP="00BE1BAB">
              <w:pPr>
                <w:spacing w:after="0" w:line="240" w:lineRule="auto"/>
                <w:rPr>
                  <w:rFonts w:ascii="Calibri" w:eastAsia="Times New Roman" w:hAnsi="Calibri" w:cs="Times New Roman"/>
                  <w:b/>
                  <w:bCs/>
                </w:rPr>
              </w:pPr>
              <w:r>
                <w:rPr>
                  <w:rFonts w:ascii="Calibri" w:eastAsia="Times New Roman" w:hAnsi="Calibri" w:cs="Times New Roman"/>
                  <w:b/>
                  <w:bCs/>
                  <w:lang w:val="en"/>
                </w:rPr>
                <w:t>CAE Designation</w:t>
              </w:r>
              <w:r w:rsidR="00BE1BAB" w:rsidRPr="00BE1BAB">
                <w:rPr>
                  <w:rFonts w:ascii="Calibri" w:eastAsia="Times New Roman" w:hAnsi="Calibri" w:cs="Times New Roman"/>
                  <w:b/>
                  <w:bCs/>
                  <w:lang w:val="en"/>
                </w:rPr>
                <w:t xml:space="preserve"> Review Comments</w:t>
              </w:r>
              <w:r w:rsidR="00BE1BAB" w:rsidRPr="00BE1BAB">
                <w:rPr>
                  <w:rFonts w:ascii="Calibri" w:eastAsia="Times New Roman" w:hAnsi="Calibri" w:cs="Times New Roman"/>
                </w:rPr>
                <w:ptab w:relativeTo="margin" w:alignment="right" w:leader="dot"/>
              </w:r>
              <w:r w:rsidR="00BE1BAB" w:rsidRPr="00BE1BAB">
                <w:rPr>
                  <w:rFonts w:ascii="Calibri" w:eastAsia="Times New Roman" w:hAnsi="Calibri" w:cs="Times New Roman"/>
                  <w:b/>
                  <w:bCs/>
                </w:rPr>
                <w:t>4</w:t>
              </w:r>
            </w:p>
            <w:p w14:paraId="57E1B590" w14:textId="2ECAA36D" w:rsidR="00BE1BAB" w:rsidRPr="00BE1BAB" w:rsidRDefault="00BE1BAB" w:rsidP="00BE1BAB">
              <w:pPr>
                <w:spacing w:after="0" w:line="240" w:lineRule="auto"/>
                <w:rPr>
                  <w:rFonts w:ascii="Calibri" w:eastAsia="Times New Roman" w:hAnsi="Calibri" w:cs="Times New Roman"/>
                </w:rPr>
              </w:pPr>
              <w:r w:rsidRPr="00BE1BAB">
                <w:rPr>
                  <w:rFonts w:ascii="Calibri" w:eastAsia="Times New Roman" w:hAnsi="Calibri" w:cs="Times New Roman"/>
                  <w:b/>
                  <w:bCs/>
                </w:rPr>
                <w:t xml:space="preserve">Recommended </w:t>
              </w:r>
              <w:r w:rsidR="00344AE7">
                <w:rPr>
                  <w:rFonts w:ascii="Calibri" w:eastAsia="Times New Roman" w:hAnsi="Calibri" w:cs="Times New Roman"/>
                  <w:b/>
                  <w:bCs/>
                </w:rPr>
                <w:t>CAE Designation</w:t>
              </w:r>
              <w:r w:rsidRPr="00BE1BAB">
                <w:rPr>
                  <w:rFonts w:ascii="Calibri" w:eastAsia="Times New Roman" w:hAnsi="Calibri" w:cs="Times New Roman"/>
                  <w:b/>
                  <w:bCs/>
                </w:rPr>
                <w:t xml:space="preserve"> Application Changes</w:t>
              </w:r>
              <w:r w:rsidRPr="00BE1BAB">
                <w:rPr>
                  <w:rFonts w:ascii="Calibri" w:eastAsia="Times New Roman" w:hAnsi="Calibri" w:cs="Times New Roman"/>
                </w:rPr>
                <w:ptab w:relativeTo="margin" w:alignment="right" w:leader="dot"/>
              </w:r>
              <w:r w:rsidRPr="00BE1BAB">
                <w:rPr>
                  <w:rFonts w:ascii="Calibri" w:eastAsia="Times New Roman" w:hAnsi="Calibri" w:cs="Times New Roman"/>
                  <w:b/>
                  <w:bCs/>
                </w:rPr>
                <w:t>5</w:t>
              </w:r>
            </w:p>
          </w:sdtContent>
        </w:sdt>
      </w:sdtContent>
    </w:sdt>
    <w:p w14:paraId="08FF4855" w14:textId="77777777" w:rsidR="00BE1BAB" w:rsidRPr="00BE1BAB" w:rsidRDefault="00BE1BAB" w:rsidP="00BE1BAB">
      <w:pPr>
        <w:spacing w:line="240" w:lineRule="auto"/>
        <w:rPr>
          <w:rFonts w:ascii="Calibri" w:eastAsia="Calibri" w:hAnsi="Calibri" w:cs="Times New Roman"/>
          <w:b/>
          <w:bCs/>
          <w:sz w:val="28"/>
          <w:szCs w:val="28"/>
          <w:lang w:val="en"/>
        </w:rPr>
      </w:pPr>
      <w:r w:rsidRPr="00BE1BAB">
        <w:rPr>
          <w:rFonts w:ascii="Calibri" w:eastAsia="Calibri" w:hAnsi="Calibri" w:cs="Times New Roman"/>
          <w:b/>
          <w:bCs/>
          <w:sz w:val="28"/>
          <w:szCs w:val="28"/>
          <w:lang w:val="en"/>
        </w:rPr>
        <w:br w:type="page"/>
      </w:r>
    </w:p>
    <w:p w14:paraId="44869163" w14:textId="77777777" w:rsidR="00BE1BAB" w:rsidRPr="00BE1BAB" w:rsidRDefault="00BE1BAB" w:rsidP="00BE1BAB">
      <w:pPr>
        <w:spacing w:after="0" w:line="240" w:lineRule="auto"/>
        <w:jc w:val="center"/>
        <w:rPr>
          <w:rFonts w:ascii="Calibri" w:eastAsia="Calibri" w:hAnsi="Calibri" w:cs="Times New Roman"/>
          <w:b/>
          <w:bCs/>
          <w:i/>
          <w:iCs/>
          <w:color w:val="0000FF"/>
          <w:sz w:val="28"/>
          <w:szCs w:val="28"/>
          <w:u w:val="single"/>
          <w:lang w:val="en"/>
        </w:rPr>
      </w:pPr>
      <w:bookmarkStart w:id="7" w:name="_Hlk46135940"/>
      <w:r w:rsidRPr="00BE1BAB">
        <w:rPr>
          <w:rFonts w:ascii="Calibri" w:eastAsia="Calibri" w:hAnsi="Calibri" w:cs="Times New Roman"/>
          <w:b/>
          <w:bCs/>
          <w:i/>
          <w:iCs/>
          <w:color w:val="0000FF"/>
          <w:sz w:val="28"/>
          <w:szCs w:val="28"/>
          <w:u w:val="single"/>
          <w:lang w:val="en"/>
        </w:rPr>
        <w:lastRenderedPageBreak/>
        <w:t>Sample Report Submission Letter</w:t>
      </w:r>
    </w:p>
    <w:p w14:paraId="654DE37D" w14:textId="77777777" w:rsidR="00BE1BAB" w:rsidRPr="00BE1BAB" w:rsidRDefault="00BE1BAB" w:rsidP="00BE1BAB">
      <w:pPr>
        <w:spacing w:after="0" w:line="240" w:lineRule="auto"/>
        <w:jc w:val="center"/>
        <w:rPr>
          <w:rFonts w:ascii="Calibri" w:eastAsia="Calibri" w:hAnsi="Calibri" w:cs="Times New Roman"/>
          <w:b/>
          <w:bCs/>
          <w:sz w:val="28"/>
          <w:szCs w:val="28"/>
          <w:lang w:val="en"/>
        </w:rPr>
      </w:pPr>
    </w:p>
    <w:p w14:paraId="781D2A84" w14:textId="77777777" w:rsidR="00BE1BAB" w:rsidRPr="00BE1BAB" w:rsidRDefault="00BE1BAB" w:rsidP="00BE1BAB">
      <w:pPr>
        <w:spacing w:after="0" w:line="240" w:lineRule="auto"/>
        <w:jc w:val="center"/>
        <w:rPr>
          <w:rFonts w:ascii="Calibri" w:eastAsia="Calibri" w:hAnsi="Calibri" w:cs="Times New Roman"/>
          <w:b/>
          <w:bCs/>
          <w:sz w:val="28"/>
          <w:szCs w:val="28"/>
          <w:lang w:val="en"/>
        </w:rPr>
      </w:pPr>
      <w:r w:rsidRPr="00BE1BAB">
        <w:rPr>
          <w:rFonts w:ascii="Calibri" w:eastAsia="Calibri" w:hAnsi="Calibri" w:cs="Times New Roman"/>
          <w:b/>
          <w:bCs/>
          <w:sz w:val="28"/>
          <w:szCs w:val="28"/>
          <w:lang w:val="en"/>
        </w:rPr>
        <w:t>Pre-Submission Reviewer Report For</w:t>
      </w:r>
    </w:p>
    <w:p w14:paraId="11F510AD" w14:textId="77777777" w:rsidR="00BE1BAB" w:rsidRPr="00BE1BAB" w:rsidRDefault="00BE1BAB" w:rsidP="00BE1BAB">
      <w:pPr>
        <w:spacing w:after="0" w:line="240" w:lineRule="auto"/>
        <w:jc w:val="center"/>
        <w:rPr>
          <w:rFonts w:ascii="Calibri" w:eastAsia="Calibri" w:hAnsi="Calibri" w:cs="Times New Roman"/>
          <w:b/>
          <w:bCs/>
          <w:sz w:val="28"/>
          <w:szCs w:val="28"/>
          <w:lang w:val="en"/>
        </w:rPr>
      </w:pPr>
      <w:r w:rsidRPr="00BE1BAB">
        <w:rPr>
          <w:rFonts w:ascii="Calibri" w:eastAsia="Calibri" w:hAnsi="Calibri" w:cs="Times New Roman"/>
          <w:b/>
          <w:bCs/>
          <w:sz w:val="28"/>
          <w:szCs w:val="28"/>
        </w:rPr>
        <w:t>Awesome Cybersecurity College (ACC)</w:t>
      </w:r>
      <w:bookmarkEnd w:id="7"/>
    </w:p>
    <w:p w14:paraId="018D871B" w14:textId="77777777" w:rsidR="00BE1BAB" w:rsidRPr="00BE1BAB" w:rsidRDefault="00BE1BAB" w:rsidP="00BE1BAB">
      <w:pPr>
        <w:spacing w:after="0" w:line="240" w:lineRule="auto"/>
        <w:rPr>
          <w:rFonts w:ascii="Calibri" w:eastAsia="Calibri" w:hAnsi="Calibri" w:cs="Times New Roman"/>
          <w:bCs/>
          <w:lang w:val="en"/>
        </w:rPr>
      </w:pPr>
    </w:p>
    <w:p w14:paraId="2D84CA83" w14:textId="77777777" w:rsidR="00BE1BAB" w:rsidRPr="00BE1BAB" w:rsidRDefault="00BE1BAB" w:rsidP="00BE1BAB">
      <w:pPr>
        <w:spacing w:after="0" w:line="240" w:lineRule="auto"/>
        <w:rPr>
          <w:rFonts w:ascii="Calibri" w:eastAsia="Calibri" w:hAnsi="Calibri" w:cs="Times New Roman"/>
          <w:bCs/>
          <w:lang w:val="en"/>
        </w:rPr>
      </w:pPr>
    </w:p>
    <w:p w14:paraId="5A59C3CE" w14:textId="2E2DB6EB" w:rsidR="00BE1BAB" w:rsidRPr="00BE1BAB" w:rsidRDefault="00C414C7" w:rsidP="00BE1BAB">
      <w:pPr>
        <w:spacing w:after="0" w:line="240" w:lineRule="auto"/>
        <w:rPr>
          <w:rFonts w:ascii="Calibri" w:eastAsia="Calibri" w:hAnsi="Calibri" w:cs="Times New Roman"/>
          <w:bCs/>
          <w:lang w:val="en"/>
        </w:rPr>
      </w:pPr>
      <w:r>
        <w:rPr>
          <w:rFonts w:ascii="Calibri" w:eastAsia="Calibri" w:hAnsi="Calibri" w:cs="Times New Roman"/>
          <w:bCs/>
          <w:lang w:val="en"/>
        </w:rPr>
        <w:t>December</w:t>
      </w:r>
      <w:r w:rsidR="00EB4D52">
        <w:rPr>
          <w:rFonts w:ascii="Calibri" w:eastAsia="Calibri" w:hAnsi="Calibri" w:cs="Times New Roman"/>
          <w:bCs/>
          <w:lang w:val="en"/>
        </w:rPr>
        <w:t xml:space="preserve"> 7</w:t>
      </w:r>
      <w:r w:rsidR="00BE1BAB" w:rsidRPr="00BE1BAB">
        <w:rPr>
          <w:rFonts w:ascii="Calibri" w:eastAsia="Calibri" w:hAnsi="Calibri" w:cs="Times New Roman"/>
          <w:bCs/>
          <w:lang w:val="en"/>
        </w:rPr>
        <w:t>, 202</w:t>
      </w:r>
      <w:r w:rsidR="00EB4D52">
        <w:rPr>
          <w:rFonts w:ascii="Calibri" w:eastAsia="Calibri" w:hAnsi="Calibri" w:cs="Times New Roman"/>
          <w:bCs/>
          <w:lang w:val="en"/>
        </w:rPr>
        <w:t>1</w:t>
      </w:r>
    </w:p>
    <w:p w14:paraId="40B98E5D" w14:textId="77777777" w:rsidR="00BE1BAB" w:rsidRPr="00BE1BAB" w:rsidRDefault="00BE1BAB" w:rsidP="00BE1BAB">
      <w:pPr>
        <w:spacing w:after="0" w:line="240" w:lineRule="auto"/>
        <w:rPr>
          <w:rFonts w:ascii="Calibri" w:eastAsia="Calibri" w:hAnsi="Calibri" w:cs="Times New Roman"/>
          <w:bCs/>
          <w:lang w:val="en"/>
        </w:rPr>
      </w:pPr>
    </w:p>
    <w:p w14:paraId="299763BF" w14:textId="77777777" w:rsidR="00BE1BAB" w:rsidRPr="00BE1BAB" w:rsidRDefault="00BE1BAB" w:rsidP="00BE1BAB">
      <w:pPr>
        <w:spacing w:after="0" w:line="240" w:lineRule="auto"/>
        <w:rPr>
          <w:rFonts w:ascii="Calibri" w:eastAsia="Calibri" w:hAnsi="Calibri" w:cs="Times New Roman"/>
          <w:bCs/>
          <w:lang w:val="en"/>
        </w:rPr>
      </w:pPr>
    </w:p>
    <w:p w14:paraId="2FDA67AF" w14:textId="345F61BA" w:rsidR="00BE1BAB" w:rsidRPr="00BE1BAB" w:rsidRDefault="00BE1BAB" w:rsidP="00BE1BAB">
      <w:pPr>
        <w:spacing w:after="0"/>
        <w:rPr>
          <w:rFonts w:ascii="Calibri" w:eastAsia="Calibri" w:hAnsi="Calibri" w:cs="Times New Roman"/>
          <w:bCs/>
          <w:lang w:val="en"/>
        </w:rPr>
      </w:pPr>
      <w:r w:rsidRPr="00BE1BAB">
        <w:rPr>
          <w:rFonts w:ascii="Calibri" w:eastAsia="Calibri" w:hAnsi="Calibri" w:cs="Times New Roman"/>
          <w:bCs/>
          <w:lang w:val="en"/>
        </w:rPr>
        <w:t xml:space="preserve">After reviewing the </w:t>
      </w:r>
      <w:r w:rsidR="00EB4D52">
        <w:rPr>
          <w:rFonts w:ascii="Calibri" w:eastAsia="Calibri" w:hAnsi="Calibri" w:cs="Times New Roman"/>
          <w:bCs/>
          <w:lang w:val="en"/>
        </w:rPr>
        <w:t>CAE Designation</w:t>
      </w:r>
      <w:r w:rsidRPr="00BE1BAB">
        <w:rPr>
          <w:rFonts w:ascii="Calibri" w:eastAsia="Calibri" w:hAnsi="Calibri" w:cs="Times New Roman"/>
          <w:bCs/>
          <w:lang w:val="en"/>
        </w:rPr>
        <w:t xml:space="preserve"> Application of </w:t>
      </w:r>
      <w:r w:rsidRPr="00BE1BAB">
        <w:rPr>
          <w:rFonts w:ascii="Calibri" w:eastAsia="Calibri" w:hAnsi="Calibri" w:cs="Times New Roman"/>
        </w:rPr>
        <w:t>Awesome Cybersecurity College (ACC)</w:t>
      </w:r>
      <w:r w:rsidRPr="00BE1BAB">
        <w:rPr>
          <w:rFonts w:ascii="Calibri" w:eastAsia="Calibri" w:hAnsi="Calibri" w:cs="Times New Roman"/>
          <w:bCs/>
          <w:lang w:val="en"/>
        </w:rPr>
        <w:t>, I believe ACC’s application is ready for submission, pending cons</w:t>
      </w:r>
      <w:sdt>
        <w:sdtPr>
          <w:rPr>
            <w:rFonts w:ascii="Calibri" w:eastAsia="Calibri" w:hAnsi="Calibri" w:cs="Times New Roman"/>
            <w:bCs/>
            <w:lang w:val="en"/>
          </w:rPr>
          <w:id w:val="-1805004442"/>
          <w:docPartObj>
            <w:docPartGallery w:val="Watermarks"/>
          </w:docPartObj>
        </w:sdtPr>
        <w:sdtEndPr/>
        <w:sdtContent>
          <w:r w:rsidR="00101FF8" w:rsidRPr="00101FF8">
            <w:rPr>
              <w:rFonts w:ascii="Calibri" w:eastAsia="Calibri" w:hAnsi="Calibri" w:cs="Times New Roman"/>
              <w:bCs/>
              <w:noProof/>
            </w:rPr>
            <mc:AlternateContent>
              <mc:Choice Requires="wps">
                <w:drawing>
                  <wp:anchor distT="0" distB="0" distL="114300" distR="114300" simplePos="0" relativeHeight="251668480" behindDoc="1" locked="0" layoutInCell="0" allowOverlap="1" wp14:anchorId="2C397BF0" wp14:editId="50F39732">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64A0B0" w14:textId="77777777" w:rsidR="00101FF8" w:rsidRDefault="00101FF8" w:rsidP="00101FF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397BF0" id="Text Box 1" o:spid="_x0000_s1031" type="#_x0000_t202" style="position:absolute;margin-left:0;margin-top:0;width:461.85pt;height:197.9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" o:allowincell="f" filled="f" stroked="f">
                    <v:stroke joinstyle="round"/>
                    <o:lock v:ext="edit" shapetype="t"/>
                    <v:textbox style="mso-fit-shape-to-text:t">
                      <w:txbxContent>
                        <w:p w14:paraId="1E64A0B0" w14:textId="77777777" w:rsidR="00101FF8" w:rsidRDefault="00101FF8" w:rsidP="00101FF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BE1BAB">
        <w:rPr>
          <w:rFonts w:ascii="Calibri" w:eastAsia="Calibri" w:hAnsi="Calibri" w:cs="Times New Roman"/>
          <w:bCs/>
          <w:lang w:val="en"/>
        </w:rPr>
        <w:t>ideration of my comments and suggested changes.</w:t>
      </w:r>
    </w:p>
    <w:p w14:paraId="68C8817C" w14:textId="77777777" w:rsidR="00BE1BAB" w:rsidRPr="00BE1BAB" w:rsidRDefault="00BE1BAB" w:rsidP="00BE1BAB">
      <w:pPr>
        <w:spacing w:after="0"/>
        <w:rPr>
          <w:rFonts w:ascii="Calibri" w:eastAsia="Calibri" w:hAnsi="Calibri" w:cs="Times New Roman"/>
          <w:bCs/>
          <w:lang w:val="en"/>
        </w:rPr>
      </w:pPr>
    </w:p>
    <w:p w14:paraId="6F1C54E0" w14:textId="76077E71" w:rsidR="00BE1BAB" w:rsidRPr="00BE1BAB" w:rsidRDefault="00BE1BAB" w:rsidP="00BE1BAB">
      <w:pPr>
        <w:spacing w:after="0"/>
        <w:rPr>
          <w:rFonts w:ascii="Calibri" w:eastAsia="Calibri" w:hAnsi="Calibri" w:cs="Times New Roman"/>
          <w:bCs/>
          <w:lang w:val="en"/>
        </w:rPr>
      </w:pPr>
      <w:r w:rsidRPr="00BE1BAB">
        <w:rPr>
          <w:rFonts w:ascii="Calibri" w:eastAsia="Calibri" w:hAnsi="Calibri" w:cs="Times New Roman"/>
          <w:bCs/>
          <w:lang w:val="en"/>
        </w:rPr>
        <w:t xml:space="preserve">I believe ACC has demonstrated that it has a strong cybersecurity </w:t>
      </w:r>
      <w:r w:rsidR="00EB4D52" w:rsidRPr="00BE1BAB">
        <w:rPr>
          <w:rFonts w:ascii="Calibri" w:eastAsia="Calibri" w:hAnsi="Calibri" w:cs="Times New Roman"/>
          <w:bCs/>
          <w:lang w:val="en"/>
        </w:rPr>
        <w:t>program,</w:t>
      </w:r>
      <w:r w:rsidRPr="00BE1BAB">
        <w:rPr>
          <w:rFonts w:ascii="Calibri" w:eastAsia="Calibri" w:hAnsi="Calibri" w:cs="Times New Roman"/>
          <w:bCs/>
          <w:lang w:val="en"/>
        </w:rPr>
        <w:t xml:space="preserve"> and the </w:t>
      </w:r>
      <w:r w:rsidRPr="00BE1BAB">
        <w:rPr>
          <w:bCs/>
        </w:rPr>
        <w:t xml:space="preserve">Bachelor of Science in Cybersecurity </w:t>
      </w:r>
      <w:r w:rsidRPr="00BE1BAB">
        <w:rPr>
          <w:rFonts w:ascii="Calibri" w:eastAsia="Calibri" w:hAnsi="Calibri" w:cs="Times New Roman"/>
          <w:bCs/>
          <w:lang w:val="en"/>
        </w:rPr>
        <w:t>fulfills all the requireme</w:t>
      </w:r>
      <w:r w:rsidR="0008314B">
        <w:rPr>
          <w:rFonts w:ascii="Calibri" w:eastAsia="Calibri" w:hAnsi="Calibri" w:cs="Times New Roman"/>
          <w:bCs/>
          <w:lang w:val="en"/>
        </w:rPr>
        <w:t>nts for ACC to apply for CAE-CD</w:t>
      </w:r>
      <w:r w:rsidRPr="00BE1BAB">
        <w:rPr>
          <w:rFonts w:ascii="Calibri" w:eastAsia="Calibri" w:hAnsi="Calibri" w:cs="Times New Roman"/>
          <w:bCs/>
          <w:lang w:val="en"/>
        </w:rPr>
        <w:t xml:space="preserve"> </w:t>
      </w:r>
      <w:r w:rsidR="00EB4D52">
        <w:rPr>
          <w:rFonts w:ascii="Calibri" w:eastAsia="Calibri" w:hAnsi="Calibri" w:cs="Times New Roman"/>
          <w:bCs/>
          <w:lang w:val="en"/>
        </w:rPr>
        <w:t>Designation</w:t>
      </w:r>
      <w:r w:rsidRPr="00BE1BAB">
        <w:rPr>
          <w:rFonts w:ascii="Calibri" w:eastAsia="Calibri" w:hAnsi="Calibri" w:cs="Times New Roman"/>
          <w:bCs/>
          <w:lang w:val="en"/>
        </w:rPr>
        <w:t xml:space="preserve"> during the current submission cycle.</w:t>
      </w:r>
    </w:p>
    <w:p w14:paraId="2CF1059E" w14:textId="77777777" w:rsidR="00BE1BAB" w:rsidRPr="00BE1BAB" w:rsidRDefault="00BE1BAB" w:rsidP="00BE1BAB">
      <w:pPr>
        <w:spacing w:after="0"/>
        <w:rPr>
          <w:rFonts w:ascii="Calibri" w:eastAsia="Calibri" w:hAnsi="Calibri" w:cs="Times New Roman"/>
          <w:bCs/>
          <w:lang w:val="en"/>
        </w:rPr>
      </w:pPr>
    </w:p>
    <w:p w14:paraId="35715C22" w14:textId="663D1609" w:rsidR="00BE1BAB" w:rsidRPr="00BE1BAB" w:rsidRDefault="00BE1BAB" w:rsidP="00BE1BAB">
      <w:pPr>
        <w:spacing w:after="0"/>
        <w:rPr>
          <w:rFonts w:ascii="Calibri" w:eastAsia="Calibri" w:hAnsi="Calibri" w:cs="Times New Roman"/>
          <w:bCs/>
          <w:lang w:val="en"/>
        </w:rPr>
      </w:pPr>
      <w:r w:rsidRPr="00BE1BAB">
        <w:rPr>
          <w:rFonts w:ascii="Calibri" w:eastAsia="Calibri" w:hAnsi="Calibri" w:cs="Times New Roman"/>
          <w:bCs/>
          <w:lang w:val="en"/>
        </w:rPr>
        <w:t xml:space="preserve">My reviewer comments regarding ACC’s </w:t>
      </w:r>
      <w:r w:rsidR="00EB4D52">
        <w:rPr>
          <w:rFonts w:ascii="Calibri" w:eastAsia="Calibri" w:hAnsi="Calibri" w:cs="Times New Roman"/>
          <w:bCs/>
          <w:lang w:val="en"/>
        </w:rPr>
        <w:t>CAE Designation Application</w:t>
      </w:r>
      <w:r w:rsidRPr="00BE1BAB">
        <w:rPr>
          <w:rFonts w:ascii="Calibri" w:eastAsia="Calibri" w:hAnsi="Calibri" w:cs="Times New Roman"/>
          <w:bCs/>
          <w:lang w:val="en"/>
        </w:rPr>
        <w:t xml:space="preserve"> are provided as part of this report. I would especially like to recognize the excellent job ACC did in documenting </w:t>
      </w:r>
      <w:r w:rsidR="00EB4D52">
        <w:rPr>
          <w:rFonts w:ascii="Calibri" w:eastAsia="Calibri" w:hAnsi="Calibri" w:cs="Times New Roman"/>
          <w:bCs/>
          <w:lang w:val="en"/>
        </w:rPr>
        <w:t>Criteria 9: Outreach for their institution</w:t>
      </w:r>
      <w:r w:rsidRPr="00BE1BAB">
        <w:rPr>
          <w:rFonts w:ascii="Calibri" w:eastAsia="Calibri" w:hAnsi="Calibri" w:cs="Times New Roman"/>
          <w:bCs/>
          <w:lang w:val="en"/>
        </w:rPr>
        <w:t>.</w:t>
      </w:r>
    </w:p>
    <w:p w14:paraId="58E8671B" w14:textId="77777777" w:rsidR="00BE1BAB" w:rsidRPr="00BE1BAB" w:rsidRDefault="00BE1BAB" w:rsidP="00BE1BAB">
      <w:pPr>
        <w:spacing w:after="0"/>
        <w:rPr>
          <w:rFonts w:ascii="Calibri" w:eastAsia="Calibri" w:hAnsi="Calibri" w:cs="Times New Roman"/>
          <w:bCs/>
          <w:lang w:val="en"/>
        </w:rPr>
      </w:pPr>
    </w:p>
    <w:p w14:paraId="66C86015" w14:textId="2A4AA9A7" w:rsidR="00BE1BAB" w:rsidRPr="00BE1BAB" w:rsidRDefault="00BE1BAB" w:rsidP="00BE1BAB">
      <w:pPr>
        <w:spacing w:after="0"/>
        <w:rPr>
          <w:rFonts w:ascii="Calibri" w:eastAsia="Calibri" w:hAnsi="Calibri" w:cs="Times New Roman"/>
          <w:bCs/>
          <w:lang w:val="en"/>
        </w:rPr>
      </w:pPr>
      <w:r w:rsidRPr="00BE1BAB">
        <w:rPr>
          <w:rFonts w:ascii="Calibri" w:eastAsia="Calibri" w:hAnsi="Calibri" w:cs="Times New Roman"/>
          <w:bCs/>
          <w:lang w:val="en"/>
        </w:rPr>
        <w:t xml:space="preserve">I want to commend Mr. </w:t>
      </w:r>
      <w:r w:rsidRPr="00BE1BAB">
        <w:rPr>
          <w:rFonts w:ascii="Calibri" w:eastAsia="Calibri" w:hAnsi="Calibri" w:cs="Times New Roman"/>
          <w:bCs/>
        </w:rPr>
        <w:t>Al Heitkamper</w:t>
      </w:r>
      <w:r w:rsidRPr="00BE1BAB">
        <w:rPr>
          <w:rFonts w:ascii="Calibri" w:eastAsia="Calibri" w:hAnsi="Calibri" w:cs="Times New Roman"/>
          <w:bCs/>
          <w:lang w:val="en"/>
        </w:rPr>
        <w:t>, ACC’s Point of Contact (POC), on the quality of his application and I feel confident th</w:t>
      </w:r>
      <w:r w:rsidR="0008314B">
        <w:rPr>
          <w:rFonts w:ascii="Calibri" w:eastAsia="Calibri" w:hAnsi="Calibri" w:cs="Times New Roman"/>
          <w:bCs/>
          <w:lang w:val="en"/>
        </w:rPr>
        <w:t>at ACC’s application for CAE-CD</w:t>
      </w:r>
      <w:r w:rsidRPr="00BE1BAB">
        <w:rPr>
          <w:rFonts w:ascii="Calibri" w:eastAsia="Calibri" w:hAnsi="Calibri" w:cs="Times New Roman"/>
          <w:bCs/>
          <w:lang w:val="en"/>
        </w:rPr>
        <w:t xml:space="preserve"> </w:t>
      </w:r>
      <w:r w:rsidR="007440CE">
        <w:rPr>
          <w:rFonts w:ascii="Calibri" w:eastAsia="Calibri" w:hAnsi="Calibri" w:cs="Times New Roman"/>
          <w:bCs/>
          <w:lang w:val="en"/>
        </w:rPr>
        <w:t>Designation</w:t>
      </w:r>
      <w:r w:rsidRPr="00BE1BAB">
        <w:rPr>
          <w:rFonts w:ascii="Calibri" w:eastAsia="Calibri" w:hAnsi="Calibri" w:cs="Times New Roman"/>
          <w:bCs/>
          <w:lang w:val="en"/>
        </w:rPr>
        <w:t xml:space="preserve"> will be approved.</w:t>
      </w:r>
    </w:p>
    <w:p w14:paraId="301AE756" w14:textId="77777777" w:rsidR="00BE1BAB" w:rsidRPr="00BE1BAB" w:rsidRDefault="00BE1BAB" w:rsidP="00BE1BAB">
      <w:pPr>
        <w:spacing w:after="0" w:line="240" w:lineRule="auto"/>
        <w:rPr>
          <w:rFonts w:ascii="Calibri" w:eastAsia="Calibri" w:hAnsi="Calibri" w:cs="Times New Roman"/>
          <w:bCs/>
          <w:lang w:val="en"/>
        </w:rPr>
      </w:pPr>
    </w:p>
    <w:p w14:paraId="1329A2B0" w14:textId="77777777" w:rsidR="00BE1BAB" w:rsidRPr="00BE1BAB" w:rsidRDefault="00BE1BAB" w:rsidP="00BE1BAB">
      <w:pPr>
        <w:spacing w:after="0" w:line="240" w:lineRule="auto"/>
        <w:rPr>
          <w:rFonts w:ascii="Calibri" w:eastAsia="Calibri" w:hAnsi="Calibri" w:cs="Times New Roman"/>
          <w:bCs/>
          <w:lang w:val="en"/>
        </w:rPr>
      </w:pPr>
      <w:r w:rsidRPr="00BE1BAB">
        <w:rPr>
          <w:rFonts w:ascii="Calibri" w:eastAsia="Calibri" w:hAnsi="Calibri" w:cs="Times New Roman"/>
          <w:bCs/>
          <w:lang w:val="en"/>
        </w:rPr>
        <w:t>Please let me know if you have any questions regarding this report.</w:t>
      </w:r>
    </w:p>
    <w:p w14:paraId="3F53089D" w14:textId="77777777" w:rsidR="00BE1BAB" w:rsidRPr="00BE1BAB" w:rsidRDefault="00BE1BAB" w:rsidP="00BE1BAB">
      <w:pPr>
        <w:spacing w:after="0" w:line="240" w:lineRule="auto"/>
        <w:rPr>
          <w:rFonts w:ascii="Calibri" w:eastAsia="Calibri" w:hAnsi="Calibri" w:cs="Times New Roman"/>
          <w:bCs/>
          <w:lang w:val="en"/>
        </w:rPr>
      </w:pPr>
    </w:p>
    <w:p w14:paraId="6F7E3E3B" w14:textId="77777777" w:rsidR="00BE1BAB" w:rsidRPr="00BE1BAB" w:rsidRDefault="00BE1BAB" w:rsidP="00BE1BAB">
      <w:pPr>
        <w:spacing w:after="0" w:line="240" w:lineRule="auto"/>
        <w:rPr>
          <w:rFonts w:ascii="Calibri" w:eastAsia="Calibri" w:hAnsi="Calibri" w:cs="Times New Roman"/>
          <w:bCs/>
          <w:lang w:val="en"/>
        </w:rPr>
      </w:pPr>
    </w:p>
    <w:p w14:paraId="59265D69" w14:textId="77777777" w:rsidR="00BE1BAB" w:rsidRPr="00BE1BAB" w:rsidRDefault="00BE1BAB" w:rsidP="00BE1BAB">
      <w:pPr>
        <w:spacing w:after="0" w:line="240" w:lineRule="auto"/>
        <w:rPr>
          <w:rFonts w:ascii="Calibri" w:eastAsia="Calibri" w:hAnsi="Calibri" w:cs="Times New Roman"/>
          <w:bCs/>
          <w:lang w:val="en"/>
        </w:rPr>
      </w:pPr>
      <w:r w:rsidRPr="00BE1BAB">
        <w:rPr>
          <w:rFonts w:ascii="Calibri" w:eastAsia="Calibri" w:hAnsi="Calibri" w:cs="Times New Roman"/>
          <w:bCs/>
          <w:lang w:val="en"/>
        </w:rPr>
        <w:t>Sincerely,</w:t>
      </w:r>
    </w:p>
    <w:p w14:paraId="2FDA6847" w14:textId="77777777" w:rsidR="00BE1BAB" w:rsidRPr="00BE1BAB" w:rsidRDefault="00BE1BAB" w:rsidP="00BE1BAB">
      <w:pPr>
        <w:spacing w:after="0" w:line="240" w:lineRule="auto"/>
        <w:rPr>
          <w:rFonts w:ascii="Calibri" w:eastAsia="Calibri" w:hAnsi="Calibri" w:cs="Times New Roman"/>
          <w:bCs/>
          <w:lang w:val="en"/>
        </w:rPr>
      </w:pPr>
    </w:p>
    <w:p w14:paraId="68DF2B2E" w14:textId="77777777" w:rsidR="00BE1BAB" w:rsidRPr="00BE1BAB" w:rsidRDefault="00BE1BAB" w:rsidP="00BE1BAB">
      <w:pPr>
        <w:spacing w:after="0" w:line="240" w:lineRule="auto"/>
        <w:rPr>
          <w:rFonts w:ascii="Calibri" w:eastAsia="Calibri" w:hAnsi="Calibri" w:cs="Times New Roman"/>
          <w:bCs/>
          <w:lang w:val="en"/>
        </w:rPr>
      </w:pPr>
    </w:p>
    <w:p w14:paraId="5488772D" w14:textId="77777777" w:rsidR="00BE1BAB" w:rsidRPr="00BE1BAB" w:rsidRDefault="00BE1BAB" w:rsidP="00BE1BAB">
      <w:pPr>
        <w:spacing w:after="0" w:line="240" w:lineRule="auto"/>
        <w:rPr>
          <w:rFonts w:ascii="Calibri" w:eastAsia="Calibri" w:hAnsi="Calibri" w:cs="Times New Roman"/>
          <w:bCs/>
          <w:lang w:val="en"/>
        </w:rPr>
      </w:pPr>
      <w:r w:rsidRPr="00BE1BAB">
        <w:rPr>
          <w:rFonts w:ascii="Calibri" w:eastAsia="Calibri" w:hAnsi="Calibri" w:cs="Times New Roman"/>
          <w:bCs/>
          <w:lang w:val="en"/>
        </w:rPr>
        <w:t>Al Heitkamper</w:t>
      </w:r>
    </w:p>
    <w:p w14:paraId="1250CFAB" w14:textId="77777777" w:rsidR="00BE1BAB" w:rsidRPr="00BE1BAB" w:rsidRDefault="00BE1BAB" w:rsidP="00BE1BAB">
      <w:pPr>
        <w:spacing w:line="240" w:lineRule="auto"/>
        <w:rPr>
          <w:rFonts w:ascii="Calibri" w:eastAsia="Calibri" w:hAnsi="Calibri" w:cs="Times New Roman"/>
          <w:b/>
          <w:bCs/>
          <w:sz w:val="28"/>
          <w:szCs w:val="28"/>
          <w:lang w:val="en"/>
        </w:rPr>
      </w:pPr>
      <w:r w:rsidRPr="00BE1BAB">
        <w:rPr>
          <w:rFonts w:ascii="Calibri" w:eastAsia="Calibri" w:hAnsi="Calibri" w:cs="Times New Roman"/>
          <w:b/>
          <w:bCs/>
          <w:sz w:val="28"/>
          <w:szCs w:val="28"/>
          <w:lang w:val="en"/>
        </w:rPr>
        <w:br w:type="page"/>
      </w:r>
    </w:p>
    <w:p w14:paraId="413B9030" w14:textId="07FB869D" w:rsidR="00BE1BAB" w:rsidRPr="00BE1BAB" w:rsidRDefault="00BE1BAB" w:rsidP="00BE1BAB">
      <w:pPr>
        <w:spacing w:after="0" w:line="240" w:lineRule="auto"/>
        <w:jc w:val="center"/>
        <w:rPr>
          <w:rFonts w:ascii="Calibri" w:eastAsia="Calibri" w:hAnsi="Calibri" w:cs="Times New Roman"/>
          <w:b/>
          <w:bCs/>
          <w:i/>
          <w:iCs/>
          <w:color w:val="0000FF"/>
          <w:sz w:val="28"/>
          <w:szCs w:val="28"/>
          <w:u w:val="single"/>
          <w:lang w:val="en"/>
        </w:rPr>
      </w:pPr>
      <w:bookmarkStart w:id="8" w:name="_Hlk46137883"/>
      <w:r w:rsidRPr="00BE1BAB">
        <w:rPr>
          <w:rFonts w:ascii="Calibri" w:eastAsia="Calibri" w:hAnsi="Calibri" w:cs="Times New Roman"/>
          <w:b/>
          <w:bCs/>
          <w:i/>
          <w:iCs/>
          <w:color w:val="0000FF"/>
          <w:sz w:val="28"/>
          <w:szCs w:val="28"/>
          <w:u w:val="single"/>
          <w:lang w:val="en"/>
        </w:rPr>
        <w:lastRenderedPageBreak/>
        <w:t xml:space="preserve">Sample </w:t>
      </w:r>
      <w:r w:rsidR="00335417">
        <w:rPr>
          <w:rFonts w:ascii="Calibri" w:eastAsia="Calibri" w:hAnsi="Calibri" w:cs="Times New Roman"/>
          <w:b/>
          <w:bCs/>
          <w:i/>
          <w:iCs/>
          <w:color w:val="0000FF"/>
          <w:sz w:val="28"/>
          <w:szCs w:val="28"/>
          <w:u w:val="single"/>
          <w:lang w:val="en"/>
        </w:rPr>
        <w:t>CAE Designation</w:t>
      </w:r>
      <w:r w:rsidRPr="00BE1BAB">
        <w:rPr>
          <w:rFonts w:ascii="Calibri" w:eastAsia="Calibri" w:hAnsi="Calibri" w:cs="Times New Roman"/>
          <w:b/>
          <w:bCs/>
          <w:i/>
          <w:iCs/>
          <w:color w:val="0000FF"/>
          <w:sz w:val="28"/>
          <w:szCs w:val="28"/>
          <w:u w:val="single"/>
          <w:lang w:val="en"/>
        </w:rPr>
        <w:t xml:space="preserve"> Review Comments</w:t>
      </w:r>
    </w:p>
    <w:p w14:paraId="0C4C2203" w14:textId="77777777" w:rsidR="00BE1BAB" w:rsidRPr="00BE1BAB" w:rsidRDefault="00BE1BAB" w:rsidP="00BE1BAB">
      <w:pPr>
        <w:spacing w:after="0" w:line="240" w:lineRule="auto"/>
        <w:jc w:val="center"/>
        <w:rPr>
          <w:rFonts w:ascii="Calibri" w:eastAsia="Calibri" w:hAnsi="Calibri" w:cs="Times New Roman"/>
          <w:b/>
          <w:bCs/>
          <w:sz w:val="28"/>
          <w:szCs w:val="28"/>
          <w:lang w:val="en"/>
        </w:rPr>
      </w:pPr>
    </w:p>
    <w:p w14:paraId="5FC17E8A" w14:textId="3D25E7BE" w:rsidR="00BE1BAB" w:rsidRPr="00BE1BAB" w:rsidRDefault="00C26142" w:rsidP="00BE1BAB">
      <w:pPr>
        <w:spacing w:after="0" w:line="240" w:lineRule="auto"/>
        <w:jc w:val="center"/>
        <w:rPr>
          <w:rFonts w:ascii="Calibri" w:eastAsia="Calibri" w:hAnsi="Calibri" w:cs="Times New Roman"/>
          <w:b/>
          <w:bCs/>
          <w:sz w:val="28"/>
          <w:szCs w:val="28"/>
          <w:lang w:val="en"/>
        </w:rPr>
      </w:pPr>
      <w:r>
        <w:rPr>
          <w:rFonts w:ascii="Calibri" w:eastAsia="Calibri" w:hAnsi="Calibri" w:cs="Times New Roman"/>
          <w:b/>
          <w:bCs/>
          <w:sz w:val="28"/>
          <w:szCs w:val="28"/>
          <w:lang w:val="en"/>
        </w:rPr>
        <w:t>CAE Designation</w:t>
      </w:r>
      <w:r w:rsidR="00BE1BAB" w:rsidRPr="00BE1BAB">
        <w:rPr>
          <w:rFonts w:ascii="Calibri" w:eastAsia="Calibri" w:hAnsi="Calibri" w:cs="Times New Roman"/>
          <w:b/>
          <w:bCs/>
          <w:sz w:val="28"/>
          <w:szCs w:val="28"/>
          <w:lang w:val="en"/>
        </w:rPr>
        <w:t xml:space="preserve"> Review</w:t>
      </w:r>
      <w:r w:rsidR="00C414C7">
        <w:rPr>
          <w:rFonts w:ascii="Calibri" w:eastAsia="Calibri" w:hAnsi="Calibri" w:cs="Times New Roman"/>
          <w:b/>
          <w:bCs/>
          <w:sz w:val="28"/>
          <w:szCs w:val="28"/>
          <w:lang w:val="en"/>
        </w:rPr>
        <w:t>er</w:t>
      </w:r>
      <w:r w:rsidR="00BE1BAB" w:rsidRPr="00BE1BAB">
        <w:rPr>
          <w:rFonts w:ascii="Calibri" w:eastAsia="Calibri" w:hAnsi="Calibri" w:cs="Times New Roman"/>
          <w:b/>
          <w:bCs/>
          <w:sz w:val="28"/>
          <w:szCs w:val="28"/>
          <w:lang w:val="en"/>
        </w:rPr>
        <w:t xml:space="preserve"> Comments</w:t>
      </w:r>
      <w:bookmarkEnd w:id="8"/>
    </w:p>
    <w:p w14:paraId="1D206FD8" w14:textId="77777777" w:rsidR="00BE1BAB" w:rsidRPr="00BE1BAB" w:rsidRDefault="00BE1BAB" w:rsidP="00BE1BAB">
      <w:pPr>
        <w:spacing w:after="0" w:line="240" w:lineRule="auto"/>
        <w:rPr>
          <w:rFonts w:ascii="Calibri" w:eastAsia="Calibri" w:hAnsi="Calibri" w:cs="Times New Roman"/>
          <w:b/>
          <w:bCs/>
          <w:lang w:val="en"/>
        </w:rPr>
      </w:pPr>
    </w:p>
    <w:p w14:paraId="006F60AE" w14:textId="77777777" w:rsidR="00BE1BAB" w:rsidRPr="00BE1BAB" w:rsidRDefault="00BE1BAB" w:rsidP="00BE1BAB">
      <w:pPr>
        <w:spacing w:after="0" w:line="240" w:lineRule="auto"/>
        <w:rPr>
          <w:rFonts w:ascii="Calibri" w:eastAsia="Calibri" w:hAnsi="Calibri" w:cs="Times New Roman"/>
          <w:b/>
          <w:bCs/>
          <w:u w:val="single"/>
          <w:lang w:val="en"/>
        </w:rPr>
      </w:pPr>
      <w:r w:rsidRPr="00BE1BAB">
        <w:rPr>
          <w:rFonts w:ascii="Calibri" w:eastAsia="Calibri" w:hAnsi="Calibri" w:cs="Times New Roman"/>
          <w:b/>
          <w:bCs/>
          <w:u w:val="single"/>
          <w:lang w:val="en"/>
        </w:rPr>
        <w:t>Review Findings Overview</w:t>
      </w:r>
    </w:p>
    <w:p w14:paraId="4BDC90F5" w14:textId="77777777" w:rsidR="00BE1BAB" w:rsidRPr="00BE1BAB" w:rsidRDefault="00BE1BAB" w:rsidP="00BE1BAB">
      <w:pPr>
        <w:spacing w:after="0" w:line="240" w:lineRule="auto"/>
        <w:rPr>
          <w:rFonts w:ascii="Calibri" w:eastAsia="Calibri" w:hAnsi="Calibri" w:cs="Times New Roman"/>
          <w:b/>
          <w:bCs/>
          <w:u w:val="single"/>
          <w:lang w:val="en"/>
        </w:rPr>
      </w:pPr>
    </w:p>
    <w:p w14:paraId="67B1E51D" w14:textId="7EB5742A" w:rsidR="00BE1BAB" w:rsidRPr="00BE1BAB" w:rsidRDefault="00BE1BAB" w:rsidP="00BE1BAB">
      <w:pPr>
        <w:spacing w:after="0"/>
        <w:rPr>
          <w:rFonts w:ascii="Calibri" w:eastAsia="Calibri" w:hAnsi="Calibri" w:cs="Times New Roman"/>
          <w:bCs/>
          <w:lang w:val="en"/>
        </w:rPr>
      </w:pPr>
      <w:r w:rsidRPr="00BE1BAB">
        <w:rPr>
          <w:rFonts w:ascii="Calibri" w:eastAsia="Calibri" w:hAnsi="Calibri" w:cs="Times New Roman"/>
          <w:bCs/>
          <w:lang w:val="en"/>
        </w:rPr>
        <w:t xml:space="preserve">After reviewing the </w:t>
      </w:r>
      <w:r w:rsidR="008E777C">
        <w:rPr>
          <w:rFonts w:ascii="Calibri" w:eastAsia="Calibri" w:hAnsi="Calibri" w:cs="Times New Roman"/>
          <w:bCs/>
          <w:lang w:val="en"/>
        </w:rPr>
        <w:t>CAE Designation Criteria</w:t>
      </w:r>
      <w:r w:rsidRPr="00BE1BAB">
        <w:rPr>
          <w:rFonts w:ascii="Calibri" w:eastAsia="Calibri" w:hAnsi="Calibri" w:cs="Times New Roman"/>
          <w:bCs/>
          <w:lang w:val="en"/>
        </w:rPr>
        <w:t xml:space="preserve"> (see </w:t>
      </w:r>
      <w:r w:rsidRPr="00BE1BAB">
        <w:rPr>
          <w:rFonts w:ascii="Calibri" w:eastAsia="Calibri" w:hAnsi="Calibri" w:cs="Times New Roman"/>
          <w:b/>
          <w:bCs/>
          <w:lang w:val="en"/>
        </w:rPr>
        <w:t>Review Process</w:t>
      </w:r>
      <w:r w:rsidRPr="00BE1BAB">
        <w:rPr>
          <w:rFonts w:ascii="Calibri" w:eastAsia="Calibri" w:hAnsi="Calibri" w:cs="Times New Roman"/>
          <w:bCs/>
          <w:lang w:val="en"/>
        </w:rPr>
        <w:t xml:space="preserve"> below) of Awesome Cybersecurity College (ACC) I believe that ACC, after completing the recommended changes, will meet the </w:t>
      </w:r>
      <w:r w:rsidR="00C96129">
        <w:rPr>
          <w:rFonts w:ascii="Calibri" w:eastAsia="Calibri" w:hAnsi="Calibri" w:cs="Times New Roman"/>
          <w:bCs/>
          <w:lang w:val="en"/>
        </w:rPr>
        <w:t>CAE Designation</w:t>
      </w:r>
      <w:r w:rsidRPr="00BE1BAB">
        <w:rPr>
          <w:rFonts w:ascii="Calibri" w:eastAsia="Calibri" w:hAnsi="Calibri" w:cs="Times New Roman"/>
          <w:bCs/>
          <w:lang w:val="en"/>
        </w:rPr>
        <w:t xml:space="preserve"> requirements.</w:t>
      </w:r>
    </w:p>
    <w:p w14:paraId="2EAF743C" w14:textId="77777777" w:rsidR="00BE1BAB" w:rsidRPr="00BE1BAB" w:rsidRDefault="00BE1BAB" w:rsidP="00BE1BAB">
      <w:pPr>
        <w:spacing w:after="0"/>
        <w:rPr>
          <w:rFonts w:ascii="Calibri" w:eastAsia="Calibri" w:hAnsi="Calibri" w:cs="Times New Roman"/>
          <w:bCs/>
          <w:lang w:val="en"/>
        </w:rPr>
      </w:pPr>
    </w:p>
    <w:p w14:paraId="1C0AEE73" w14:textId="77777777" w:rsidR="00BE1BAB" w:rsidRPr="00BE1BAB" w:rsidRDefault="00BE1BAB" w:rsidP="00BE1BAB">
      <w:pPr>
        <w:spacing w:after="0"/>
        <w:rPr>
          <w:rFonts w:ascii="Calibri" w:eastAsia="Calibri" w:hAnsi="Calibri" w:cs="Times New Roman"/>
          <w:bCs/>
          <w:lang w:val="en"/>
        </w:rPr>
      </w:pPr>
      <w:r w:rsidRPr="00BE1BAB">
        <w:rPr>
          <w:rFonts w:ascii="Calibri" w:eastAsia="Calibri" w:hAnsi="Calibri" w:cs="Times New Roman"/>
          <w:bCs/>
          <w:lang w:val="en"/>
        </w:rPr>
        <w:t>That said, I need to emphasize that this determination is based on my review process and that a final Peer Reviewer may raise other questions regarding the application.</w:t>
      </w:r>
    </w:p>
    <w:p w14:paraId="6A6A84A5" w14:textId="77777777" w:rsidR="00BE1BAB" w:rsidRPr="00BE1BAB" w:rsidRDefault="00BE1BAB" w:rsidP="00BE1BAB">
      <w:pPr>
        <w:spacing w:after="0" w:line="240" w:lineRule="auto"/>
        <w:rPr>
          <w:rFonts w:ascii="Calibri" w:eastAsia="Calibri" w:hAnsi="Calibri" w:cs="Times New Roman"/>
          <w:bCs/>
          <w:lang w:val="en"/>
        </w:rPr>
      </w:pPr>
    </w:p>
    <w:p w14:paraId="136FAA1A" w14:textId="77777777" w:rsidR="00BE1BAB" w:rsidRPr="00BE1BAB" w:rsidRDefault="00BE1BAB" w:rsidP="00BE1BAB">
      <w:pPr>
        <w:spacing w:after="0" w:line="240" w:lineRule="auto"/>
        <w:rPr>
          <w:rFonts w:ascii="Calibri" w:eastAsia="Calibri" w:hAnsi="Calibri" w:cs="Times New Roman"/>
          <w:b/>
          <w:bCs/>
          <w:u w:val="single"/>
          <w:lang w:val="en"/>
        </w:rPr>
      </w:pPr>
      <w:bookmarkStart w:id="9" w:name="_Hlk46139412"/>
      <w:r w:rsidRPr="00BE1BAB">
        <w:rPr>
          <w:rFonts w:ascii="Calibri" w:eastAsia="Calibri" w:hAnsi="Calibri" w:cs="Times New Roman"/>
          <w:b/>
          <w:bCs/>
          <w:u w:val="single"/>
          <w:lang w:val="en"/>
        </w:rPr>
        <w:t>Review Process</w:t>
      </w:r>
    </w:p>
    <w:p w14:paraId="3DDD5A19" w14:textId="77777777" w:rsidR="00BE1BAB" w:rsidRPr="00BE1BAB" w:rsidRDefault="00BE1BAB" w:rsidP="00BE1BAB">
      <w:pPr>
        <w:spacing w:after="0" w:line="240" w:lineRule="auto"/>
        <w:rPr>
          <w:rFonts w:ascii="Calibri" w:eastAsia="Calibri" w:hAnsi="Calibri" w:cs="Times New Roman"/>
          <w:b/>
          <w:bCs/>
          <w:u w:val="single"/>
          <w:lang w:val="en"/>
        </w:rPr>
      </w:pPr>
    </w:p>
    <w:p w14:paraId="6FD642D4" w14:textId="77777777" w:rsidR="00BE1BAB" w:rsidRPr="00BE1BAB" w:rsidRDefault="00BE1BAB" w:rsidP="00BE1BAB">
      <w:pPr>
        <w:spacing w:after="0" w:line="240" w:lineRule="auto"/>
        <w:rPr>
          <w:rFonts w:ascii="Calibri" w:eastAsia="Calibri" w:hAnsi="Calibri" w:cs="Times New Roman"/>
          <w:bCs/>
          <w:lang w:val="en"/>
        </w:rPr>
      </w:pPr>
      <w:r w:rsidRPr="00BE1BAB">
        <w:rPr>
          <w:rFonts w:ascii="Calibri" w:eastAsia="Calibri" w:hAnsi="Calibri" w:cs="Times New Roman"/>
          <w:bCs/>
          <w:lang w:val="en"/>
        </w:rPr>
        <w:t xml:space="preserve">Below is a list of steps I took during this review: </w:t>
      </w:r>
    </w:p>
    <w:p w14:paraId="09CE9F61" w14:textId="77777777" w:rsidR="00BE1BAB" w:rsidRPr="00BE1BAB" w:rsidRDefault="00BE1BAB" w:rsidP="00BE1BAB">
      <w:pPr>
        <w:spacing w:after="0" w:line="240" w:lineRule="auto"/>
        <w:rPr>
          <w:rFonts w:ascii="Calibri" w:eastAsia="Calibri" w:hAnsi="Calibri" w:cs="Times New Roman"/>
          <w:bCs/>
          <w:lang w:val="en"/>
        </w:rPr>
      </w:pPr>
    </w:p>
    <w:p w14:paraId="56C4F021" w14:textId="066249C2" w:rsidR="00BE1BAB" w:rsidRPr="00BE1BAB" w:rsidRDefault="00BE1BAB" w:rsidP="00BE1BAB">
      <w:pPr>
        <w:numPr>
          <w:ilvl w:val="0"/>
          <w:numId w:val="40"/>
        </w:numPr>
        <w:spacing w:after="0" w:line="240" w:lineRule="auto"/>
        <w:contextualSpacing/>
        <w:rPr>
          <w:rFonts w:ascii="Calibri" w:eastAsia="Calibri" w:hAnsi="Calibri" w:cs="Times New Roman"/>
          <w:bCs/>
          <w:lang w:val="en"/>
        </w:rPr>
      </w:pPr>
      <w:r w:rsidRPr="00BE1BAB">
        <w:rPr>
          <w:rFonts w:ascii="Calibri" w:eastAsia="Calibri" w:hAnsi="Calibri" w:cs="Times New Roman"/>
          <w:bCs/>
          <w:lang w:val="en"/>
        </w:rPr>
        <w:t xml:space="preserve">Reviewed each </w:t>
      </w:r>
      <w:r w:rsidR="00C96129">
        <w:rPr>
          <w:rFonts w:ascii="Calibri" w:eastAsia="Calibri" w:hAnsi="Calibri" w:cs="Times New Roman"/>
          <w:bCs/>
          <w:lang w:val="en"/>
        </w:rPr>
        <w:t>CAE Designation Criteria R</w:t>
      </w:r>
      <w:r w:rsidRPr="00BE1BAB">
        <w:rPr>
          <w:rFonts w:ascii="Calibri" w:eastAsia="Calibri" w:hAnsi="Calibri" w:cs="Times New Roman"/>
          <w:bCs/>
          <w:lang w:val="en"/>
        </w:rPr>
        <w:t>equirement to ensure that the required information was provided.</w:t>
      </w:r>
    </w:p>
    <w:p w14:paraId="5C3CFC0D" w14:textId="4E177D55" w:rsidR="00BE1BAB" w:rsidRPr="00BE1BAB" w:rsidRDefault="00BE1BAB" w:rsidP="00BE1BAB">
      <w:pPr>
        <w:numPr>
          <w:ilvl w:val="1"/>
          <w:numId w:val="40"/>
        </w:numPr>
        <w:spacing w:after="0" w:line="240" w:lineRule="auto"/>
        <w:contextualSpacing/>
        <w:rPr>
          <w:rFonts w:ascii="Calibri" w:eastAsia="Calibri" w:hAnsi="Calibri" w:cs="Times New Roman"/>
          <w:bCs/>
          <w:lang w:val="en"/>
        </w:rPr>
      </w:pPr>
      <w:r w:rsidRPr="00BE1BAB">
        <w:rPr>
          <w:rFonts w:ascii="Calibri" w:eastAsia="Calibri" w:hAnsi="Calibri" w:cs="Times New Roman"/>
          <w:bCs/>
          <w:lang w:val="en"/>
        </w:rPr>
        <w:t xml:space="preserve">Verified that links, attachments, and/or justifications were provided for each </w:t>
      </w:r>
      <w:r w:rsidR="00C96129">
        <w:rPr>
          <w:rFonts w:ascii="Calibri" w:eastAsia="Calibri" w:hAnsi="Calibri" w:cs="Times New Roman"/>
          <w:bCs/>
          <w:lang w:val="en"/>
        </w:rPr>
        <w:t xml:space="preserve">Criteria </w:t>
      </w:r>
      <w:r w:rsidRPr="00BE1BAB">
        <w:rPr>
          <w:rFonts w:ascii="Calibri" w:eastAsia="Calibri" w:hAnsi="Calibri" w:cs="Times New Roman"/>
          <w:bCs/>
          <w:lang w:val="en"/>
        </w:rPr>
        <w:t xml:space="preserve">Requirement.  </w:t>
      </w:r>
    </w:p>
    <w:p w14:paraId="19A10800" w14:textId="77777777" w:rsidR="00BE1BAB" w:rsidRPr="00BE1BAB" w:rsidRDefault="00BE1BAB" w:rsidP="00BE1BAB">
      <w:pPr>
        <w:numPr>
          <w:ilvl w:val="0"/>
          <w:numId w:val="40"/>
        </w:numPr>
        <w:spacing w:after="0" w:line="240" w:lineRule="auto"/>
        <w:contextualSpacing/>
        <w:rPr>
          <w:rFonts w:ascii="Calibri" w:eastAsia="Calibri" w:hAnsi="Calibri" w:cs="Times New Roman"/>
          <w:bCs/>
          <w:lang w:val="en"/>
        </w:rPr>
      </w:pPr>
      <w:r w:rsidRPr="00BE1BAB">
        <w:rPr>
          <w:rFonts w:ascii="Calibri" w:eastAsia="Calibri" w:hAnsi="Calibri" w:cs="Times New Roman"/>
          <w:bCs/>
          <w:lang w:val="en"/>
        </w:rPr>
        <w:t>Opened and reviewed all attachments to verify that they are current and active.</w:t>
      </w:r>
    </w:p>
    <w:p w14:paraId="51BCB759" w14:textId="77777777" w:rsidR="00BE1BAB" w:rsidRPr="00BE1BAB" w:rsidRDefault="00BE1BAB" w:rsidP="00BE1BAB">
      <w:pPr>
        <w:numPr>
          <w:ilvl w:val="0"/>
          <w:numId w:val="40"/>
        </w:numPr>
        <w:spacing w:after="0" w:line="240" w:lineRule="auto"/>
        <w:contextualSpacing/>
        <w:rPr>
          <w:rFonts w:ascii="Calibri" w:eastAsia="Calibri" w:hAnsi="Calibri" w:cs="Times New Roman"/>
          <w:bCs/>
          <w:lang w:val="en"/>
        </w:rPr>
      </w:pPr>
      <w:r w:rsidRPr="00BE1BAB">
        <w:rPr>
          <w:rFonts w:ascii="Calibri" w:eastAsia="Calibri" w:hAnsi="Calibri" w:cs="Times New Roman"/>
          <w:bCs/>
          <w:lang w:val="en"/>
        </w:rPr>
        <w:t>Navigated to any hyperlinks provided to verify that they are current and active.</w:t>
      </w:r>
    </w:p>
    <w:p w14:paraId="4FD2B8E2" w14:textId="1877FFCD" w:rsidR="00BE1BAB" w:rsidRPr="00BE1BAB" w:rsidRDefault="00BE1BAB" w:rsidP="00BE1BAB">
      <w:pPr>
        <w:numPr>
          <w:ilvl w:val="0"/>
          <w:numId w:val="40"/>
        </w:numPr>
        <w:spacing w:after="0" w:line="240" w:lineRule="auto"/>
        <w:contextualSpacing/>
        <w:rPr>
          <w:rFonts w:ascii="Calibri" w:eastAsia="Calibri" w:hAnsi="Calibri" w:cs="Times New Roman"/>
          <w:bCs/>
          <w:lang w:val="en"/>
        </w:rPr>
      </w:pPr>
      <w:r w:rsidRPr="00BE1BAB">
        <w:rPr>
          <w:rFonts w:ascii="Calibri" w:eastAsia="Calibri" w:hAnsi="Calibri" w:cs="Times New Roman"/>
          <w:bCs/>
          <w:lang w:val="en"/>
        </w:rPr>
        <w:t xml:space="preserve">Reviewed the </w:t>
      </w:r>
      <w:r w:rsidR="00C96129">
        <w:rPr>
          <w:rFonts w:ascii="Calibri" w:eastAsia="Calibri" w:hAnsi="Calibri" w:cs="Times New Roman"/>
          <w:bCs/>
          <w:lang w:val="en"/>
        </w:rPr>
        <w:t>CAE Designation Criteria</w:t>
      </w:r>
      <w:r w:rsidRPr="00BE1BAB">
        <w:rPr>
          <w:rFonts w:ascii="Calibri" w:eastAsia="Calibri" w:hAnsi="Calibri" w:cs="Times New Roman"/>
          <w:bCs/>
          <w:lang w:val="en"/>
        </w:rPr>
        <w:t xml:space="preserve"> justifications, file</w:t>
      </w:r>
      <w:sdt>
        <w:sdtPr>
          <w:rPr>
            <w:rFonts w:ascii="Calibri" w:eastAsia="Calibri" w:hAnsi="Calibri" w:cs="Times New Roman"/>
            <w:bCs/>
            <w:lang w:val="en"/>
          </w:rPr>
          <w:id w:val="-1657145731"/>
          <w:docPartObj>
            <w:docPartGallery w:val="Watermarks"/>
          </w:docPartObj>
        </w:sdtPr>
        <w:sdtEndPr/>
        <w:sdtContent>
          <w:r w:rsidR="00101FF8" w:rsidRPr="00101FF8">
            <w:rPr>
              <w:rFonts w:ascii="Calibri" w:eastAsia="Calibri" w:hAnsi="Calibri" w:cs="Times New Roman"/>
              <w:bCs/>
              <w:noProof/>
            </w:rPr>
            <mc:AlternateContent>
              <mc:Choice Requires="wps">
                <w:drawing>
                  <wp:anchor distT="0" distB="0" distL="114300" distR="114300" simplePos="0" relativeHeight="251670528" behindDoc="1" locked="0" layoutInCell="0" allowOverlap="1" wp14:anchorId="48A114E1" wp14:editId="6DEE12D1">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1B308D" w14:textId="77777777" w:rsidR="00101FF8" w:rsidRDefault="00101FF8" w:rsidP="00101FF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A114E1" id="_x0000_s1032" type="#_x0000_t202" style="position:absolute;left:0;text-align:left;margin-left:0;margin-top:0;width:461.85pt;height:197.9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NOPWmc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061B308D" w14:textId="77777777" w:rsidR="00101FF8" w:rsidRDefault="00101FF8" w:rsidP="00101FF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BE1BAB">
        <w:rPr>
          <w:rFonts w:ascii="Calibri" w:eastAsia="Calibri" w:hAnsi="Calibri" w:cs="Times New Roman"/>
          <w:bCs/>
          <w:lang w:val="en"/>
        </w:rPr>
        <w:t xml:space="preserve"> names and hyperlinks for clarity, grammar, and spelling.</w:t>
      </w:r>
    </w:p>
    <w:p w14:paraId="620B90FD" w14:textId="77777777" w:rsidR="00BE1BAB" w:rsidRPr="00BE1BAB" w:rsidRDefault="00BE1BAB" w:rsidP="00BE1BAB">
      <w:pPr>
        <w:spacing w:after="0" w:line="240" w:lineRule="auto"/>
        <w:ind w:left="720"/>
        <w:contextualSpacing/>
        <w:rPr>
          <w:rFonts w:ascii="Calibri" w:eastAsia="Calibri" w:hAnsi="Calibri" w:cs="Times New Roman"/>
          <w:bCs/>
          <w:lang w:val="en"/>
        </w:rPr>
      </w:pPr>
    </w:p>
    <w:p w14:paraId="70C62069" w14:textId="37849E89" w:rsidR="00BE1BAB" w:rsidRPr="00BE1BAB" w:rsidRDefault="00BE1BAB" w:rsidP="00BE1BAB">
      <w:pPr>
        <w:spacing w:after="0" w:line="240" w:lineRule="auto"/>
        <w:rPr>
          <w:rFonts w:ascii="Calibri" w:eastAsia="Calibri" w:hAnsi="Calibri" w:cs="Times New Roman"/>
          <w:b/>
          <w:bCs/>
          <w:u w:val="single"/>
          <w:lang w:val="en"/>
        </w:rPr>
      </w:pPr>
      <w:r w:rsidRPr="00BE1BAB">
        <w:rPr>
          <w:rFonts w:ascii="Calibri" w:eastAsia="Calibri" w:hAnsi="Calibri" w:cs="Times New Roman"/>
          <w:b/>
          <w:bCs/>
          <w:u w:val="single"/>
          <w:lang w:val="en"/>
        </w:rPr>
        <w:t xml:space="preserve">General Comments regarding </w:t>
      </w:r>
      <w:r w:rsidR="00BA1219">
        <w:rPr>
          <w:rFonts w:ascii="Calibri" w:eastAsia="Calibri" w:hAnsi="Calibri" w:cs="Times New Roman"/>
          <w:b/>
          <w:bCs/>
          <w:u w:val="single"/>
          <w:lang w:val="en"/>
        </w:rPr>
        <w:t>CAE Designation Criteria</w:t>
      </w:r>
    </w:p>
    <w:p w14:paraId="7BD64890" w14:textId="77777777" w:rsidR="00BE1BAB" w:rsidRPr="00BE1BAB" w:rsidRDefault="00BE1BAB" w:rsidP="00BE1BAB">
      <w:pPr>
        <w:spacing w:after="0" w:line="240" w:lineRule="auto"/>
        <w:rPr>
          <w:rFonts w:ascii="Calibri" w:eastAsia="Calibri" w:hAnsi="Calibri" w:cs="Times New Roman"/>
          <w:b/>
          <w:bCs/>
          <w:u w:val="single"/>
          <w:lang w:val="en"/>
        </w:rPr>
      </w:pPr>
    </w:p>
    <w:p w14:paraId="66AAB638" w14:textId="77777777" w:rsidR="00BE1BAB" w:rsidRPr="00BE1BAB" w:rsidRDefault="00BE1BAB" w:rsidP="00BE1BAB">
      <w:pPr>
        <w:spacing w:after="0" w:line="240" w:lineRule="auto"/>
        <w:rPr>
          <w:rFonts w:ascii="Calibri" w:eastAsia="Times New Roman" w:hAnsi="Calibri" w:cs="Calibri"/>
        </w:rPr>
      </w:pPr>
      <w:r w:rsidRPr="00BE1BAB">
        <w:rPr>
          <w:rFonts w:ascii="Calibri" w:eastAsia="Times New Roman" w:hAnsi="Calibri" w:cs="Calibri"/>
        </w:rPr>
        <w:t>Some things you can do to make the final reviewer’s job easier are:</w:t>
      </w:r>
    </w:p>
    <w:p w14:paraId="3E1D7090" w14:textId="77777777" w:rsidR="00BE1BAB" w:rsidRPr="00BE1BAB" w:rsidRDefault="00BE1BAB" w:rsidP="00BE1BAB">
      <w:pPr>
        <w:numPr>
          <w:ilvl w:val="0"/>
          <w:numId w:val="12"/>
        </w:numPr>
        <w:spacing w:after="0" w:line="240" w:lineRule="auto"/>
        <w:contextualSpacing/>
        <w:rPr>
          <w:rFonts w:ascii="Calibri" w:eastAsia="Times New Roman" w:hAnsi="Calibri" w:cs="Calibri"/>
        </w:rPr>
      </w:pPr>
      <w:r w:rsidRPr="00BE1BAB">
        <w:rPr>
          <w:rFonts w:ascii="Calibri" w:eastAsia="Times New Roman" w:hAnsi="Calibri" w:cs="Calibri"/>
        </w:rPr>
        <w:t>Name files and links to indicate what they contain or represent.</w:t>
      </w:r>
    </w:p>
    <w:p w14:paraId="0A742593" w14:textId="3C0FF3A4" w:rsidR="00BE1BAB" w:rsidRPr="00BE1BAB" w:rsidRDefault="00BE1BAB" w:rsidP="00BE1BAB">
      <w:pPr>
        <w:numPr>
          <w:ilvl w:val="0"/>
          <w:numId w:val="12"/>
        </w:numPr>
        <w:spacing w:after="0" w:line="240" w:lineRule="auto"/>
        <w:contextualSpacing/>
        <w:rPr>
          <w:rFonts w:ascii="Calibri" w:eastAsia="Times New Roman" w:hAnsi="Calibri" w:cs="Calibri"/>
        </w:rPr>
      </w:pPr>
      <w:r w:rsidRPr="00BE1BAB">
        <w:rPr>
          <w:rFonts w:ascii="Calibri" w:eastAsia="Times New Roman" w:hAnsi="Calibri" w:cs="Calibri"/>
        </w:rPr>
        <w:t xml:space="preserve">Explain in your justification how the files/links relate to the </w:t>
      </w:r>
      <w:r w:rsidR="00C96129">
        <w:rPr>
          <w:rFonts w:ascii="Calibri" w:eastAsia="Times New Roman" w:hAnsi="Calibri" w:cs="Calibri"/>
        </w:rPr>
        <w:t>Criteria</w:t>
      </w:r>
      <w:r w:rsidRPr="00BE1BAB">
        <w:rPr>
          <w:rFonts w:ascii="Calibri" w:eastAsia="Times New Roman" w:hAnsi="Calibri" w:cs="Calibri"/>
        </w:rPr>
        <w:t xml:space="preserve"> Requirement you are justifying.</w:t>
      </w:r>
    </w:p>
    <w:p w14:paraId="2C96F7AC" w14:textId="77777777" w:rsidR="00BE1BAB" w:rsidRPr="00BE1BAB" w:rsidRDefault="00BE1BAB" w:rsidP="00BE1BAB">
      <w:pPr>
        <w:numPr>
          <w:ilvl w:val="0"/>
          <w:numId w:val="12"/>
        </w:numPr>
        <w:spacing w:after="0" w:line="240" w:lineRule="auto"/>
        <w:contextualSpacing/>
        <w:rPr>
          <w:rFonts w:ascii="Calibri" w:eastAsia="Times New Roman" w:hAnsi="Calibri" w:cs="Calibri"/>
        </w:rPr>
      </w:pPr>
      <w:r w:rsidRPr="00BE1BAB">
        <w:rPr>
          <w:rFonts w:ascii="Calibri" w:eastAsia="Times New Roman" w:hAnsi="Calibri" w:cs="Calibri"/>
        </w:rPr>
        <w:t>Try not to make the reviewer search for information that supports the requirement.</w:t>
      </w:r>
    </w:p>
    <w:p w14:paraId="36A84E70" w14:textId="77777777" w:rsidR="00BE1BAB" w:rsidRPr="00BE1BAB" w:rsidRDefault="00BE1BAB" w:rsidP="00BE1BAB">
      <w:pPr>
        <w:numPr>
          <w:ilvl w:val="0"/>
          <w:numId w:val="12"/>
        </w:numPr>
        <w:spacing w:after="0" w:line="240" w:lineRule="auto"/>
        <w:contextualSpacing/>
        <w:rPr>
          <w:rFonts w:ascii="Calibri" w:eastAsia="Times New Roman" w:hAnsi="Calibri" w:cs="Calibri"/>
        </w:rPr>
      </w:pPr>
      <w:r w:rsidRPr="00BE1BAB">
        <w:rPr>
          <w:rFonts w:ascii="Calibri" w:eastAsia="Times New Roman" w:hAnsi="Calibri" w:cs="Calibri"/>
        </w:rPr>
        <w:t>Do your best to help the reviewer get to know your institution.</w:t>
      </w:r>
    </w:p>
    <w:p w14:paraId="71D5E711" w14:textId="77777777" w:rsidR="00BE1BAB" w:rsidRPr="00BE1BAB" w:rsidRDefault="00BE1BAB" w:rsidP="00BE1BAB">
      <w:pPr>
        <w:spacing w:after="0" w:line="240" w:lineRule="auto"/>
        <w:rPr>
          <w:rFonts w:ascii="Calibri" w:eastAsia="Times New Roman" w:hAnsi="Calibri" w:cs="Calibri"/>
        </w:rPr>
      </w:pPr>
    </w:p>
    <w:p w14:paraId="360E62D9" w14:textId="77777777" w:rsidR="00BE1BAB" w:rsidRPr="00BE1BAB" w:rsidRDefault="00BE1BAB" w:rsidP="00BE1BAB">
      <w:pPr>
        <w:spacing w:after="0" w:line="240" w:lineRule="auto"/>
        <w:rPr>
          <w:rFonts w:ascii="Calibri" w:eastAsia="Times New Roman" w:hAnsi="Calibri" w:cs="Calibri"/>
        </w:rPr>
      </w:pPr>
      <w:r w:rsidRPr="00BE1BAB">
        <w:rPr>
          <w:rFonts w:ascii="Calibri" w:eastAsia="Times New Roman" w:hAnsi="Calibri" w:cs="Calibri"/>
        </w:rPr>
        <w:t>Remember that the less a Peer Reviewer must look for support information outside your application, the faster and smoother the application review will go.</w:t>
      </w:r>
    </w:p>
    <w:bookmarkEnd w:id="9"/>
    <w:p w14:paraId="60F2F96B" w14:textId="77777777" w:rsidR="00BE1BAB" w:rsidRPr="00BE1BAB" w:rsidRDefault="00BE1BAB" w:rsidP="00BE1BAB">
      <w:pPr>
        <w:spacing w:line="240" w:lineRule="auto"/>
        <w:rPr>
          <w:rFonts w:ascii="Calibri" w:eastAsia="Calibri" w:hAnsi="Calibri" w:cs="Times New Roman"/>
          <w:b/>
          <w:bCs/>
          <w:u w:val="single"/>
          <w:lang w:val="en"/>
        </w:rPr>
      </w:pPr>
    </w:p>
    <w:p w14:paraId="272329BC" w14:textId="77777777" w:rsidR="00C414C7" w:rsidRPr="00C414C7" w:rsidRDefault="00C414C7" w:rsidP="00C414C7">
      <w:pPr>
        <w:rPr>
          <w:rFonts w:ascii="Calibri" w:eastAsia="Calibri" w:hAnsi="Calibri" w:cs="Times New Roman"/>
          <w:b/>
          <w:bCs/>
        </w:rPr>
      </w:pPr>
      <w:r w:rsidRPr="00C414C7">
        <w:rPr>
          <w:rFonts w:ascii="Calibri" w:eastAsia="Calibri" w:hAnsi="Calibri" w:cs="Times New Roman"/>
          <w:b/>
          <w:bCs/>
          <w:u w:val="single"/>
        </w:rPr>
        <w:t>Color Coding Scheme of Requirements</w:t>
      </w:r>
      <w:r w:rsidRPr="00C414C7">
        <w:rPr>
          <w:rFonts w:ascii="Calibri" w:eastAsia="Calibri" w:hAnsi="Calibri" w:cs="Times New Roman"/>
          <w:b/>
          <w:bCs/>
        </w:rPr>
        <w:t xml:space="preserve"> </w:t>
      </w:r>
    </w:p>
    <w:p w14:paraId="0B04DD0E"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The color scheme is as follows:</w:t>
      </w:r>
    </w:p>
    <w:tbl>
      <w:tblPr>
        <w:tblStyle w:val="TableGrid2"/>
        <w:tblW w:w="0" w:type="auto"/>
        <w:tblInd w:w="1075" w:type="dxa"/>
        <w:tblLook w:val="04A0" w:firstRow="1" w:lastRow="0" w:firstColumn="1" w:lastColumn="0" w:noHBand="0" w:noVBand="1"/>
      </w:tblPr>
      <w:tblGrid>
        <w:gridCol w:w="7740"/>
        <w:gridCol w:w="1080"/>
      </w:tblGrid>
      <w:tr w:rsidR="00C414C7" w:rsidRPr="00C414C7" w14:paraId="6AC74529" w14:textId="77777777" w:rsidTr="00774D49">
        <w:trPr>
          <w:trHeight w:val="557"/>
        </w:trPr>
        <w:tc>
          <w:tcPr>
            <w:tcW w:w="7740" w:type="dxa"/>
            <w:vAlign w:val="center"/>
          </w:tcPr>
          <w:p w14:paraId="54A107B3"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Green – No issues were identified for the Requirement.</w:t>
            </w:r>
          </w:p>
        </w:tc>
        <w:tc>
          <w:tcPr>
            <w:tcW w:w="1080" w:type="dxa"/>
            <w:shd w:val="clear" w:color="auto" w:fill="92D050"/>
          </w:tcPr>
          <w:p w14:paraId="40B13EE9" w14:textId="77777777" w:rsidR="00C414C7" w:rsidRPr="00C414C7" w:rsidRDefault="00C414C7" w:rsidP="00C414C7">
            <w:pPr>
              <w:rPr>
                <w:rFonts w:ascii="Calibri" w:eastAsia="Calibri" w:hAnsi="Calibri" w:cs="Times New Roman"/>
              </w:rPr>
            </w:pPr>
          </w:p>
        </w:tc>
      </w:tr>
      <w:tr w:rsidR="00C414C7" w:rsidRPr="00C414C7" w14:paraId="684F3192" w14:textId="77777777" w:rsidTr="00774D49">
        <w:tc>
          <w:tcPr>
            <w:tcW w:w="7740" w:type="dxa"/>
          </w:tcPr>
          <w:p w14:paraId="79B531E6"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Yellow – Issues were identified which may not result in the application failing approval but should be corrected before submission.</w:t>
            </w:r>
          </w:p>
        </w:tc>
        <w:tc>
          <w:tcPr>
            <w:tcW w:w="1080" w:type="dxa"/>
            <w:shd w:val="clear" w:color="auto" w:fill="FFFF00"/>
          </w:tcPr>
          <w:p w14:paraId="37483612" w14:textId="77777777" w:rsidR="00C414C7" w:rsidRPr="00C414C7" w:rsidRDefault="00C414C7" w:rsidP="00C414C7">
            <w:pPr>
              <w:rPr>
                <w:rFonts w:ascii="Calibri" w:eastAsia="Calibri" w:hAnsi="Calibri" w:cs="Times New Roman"/>
              </w:rPr>
            </w:pPr>
          </w:p>
        </w:tc>
      </w:tr>
      <w:tr w:rsidR="00C414C7" w:rsidRPr="00C414C7" w14:paraId="6F65EAF5" w14:textId="77777777" w:rsidTr="00774D49">
        <w:tc>
          <w:tcPr>
            <w:tcW w:w="7740" w:type="dxa"/>
          </w:tcPr>
          <w:p w14:paraId="412D907F" w14:textId="77777777" w:rsidR="00C414C7" w:rsidRPr="00C414C7" w:rsidRDefault="00C414C7" w:rsidP="00C414C7">
            <w:pPr>
              <w:rPr>
                <w:rFonts w:ascii="Calibri" w:eastAsia="Calibri" w:hAnsi="Calibri" w:cs="Times New Roman"/>
              </w:rPr>
            </w:pPr>
            <w:r w:rsidRPr="00C414C7">
              <w:rPr>
                <w:rFonts w:ascii="Calibri" w:eastAsia="Calibri" w:hAnsi="Calibri" w:cs="Times New Roman"/>
              </w:rPr>
              <w:t>Red – Issues were identified which would most likely result in an application not being approved.</w:t>
            </w:r>
          </w:p>
        </w:tc>
        <w:tc>
          <w:tcPr>
            <w:tcW w:w="1080" w:type="dxa"/>
            <w:shd w:val="clear" w:color="auto" w:fill="C00000"/>
          </w:tcPr>
          <w:p w14:paraId="0C0D258B" w14:textId="77777777" w:rsidR="00C414C7" w:rsidRPr="00C414C7" w:rsidRDefault="00C414C7" w:rsidP="00C414C7">
            <w:pPr>
              <w:rPr>
                <w:rFonts w:ascii="Calibri" w:eastAsia="Calibri" w:hAnsi="Calibri" w:cs="Times New Roman"/>
              </w:rPr>
            </w:pPr>
          </w:p>
        </w:tc>
      </w:tr>
    </w:tbl>
    <w:p w14:paraId="33F3B250" w14:textId="77777777" w:rsidR="00C414C7" w:rsidRPr="00C414C7" w:rsidRDefault="00C414C7" w:rsidP="00C414C7">
      <w:pPr>
        <w:spacing w:line="240" w:lineRule="auto"/>
        <w:rPr>
          <w:rFonts w:ascii="Calibri" w:eastAsia="Calibri" w:hAnsi="Calibri" w:cs="Times New Roman"/>
          <w:b/>
          <w:bCs/>
          <w:u w:val="single"/>
          <w:lang w:val="en"/>
        </w:rPr>
      </w:pPr>
    </w:p>
    <w:p w14:paraId="00846058" w14:textId="1A299B6B" w:rsidR="00BE1BAB" w:rsidRPr="00BE1BAB" w:rsidRDefault="00BE1BAB" w:rsidP="003A5CA4">
      <w:pPr>
        <w:jc w:val="center"/>
        <w:rPr>
          <w:rFonts w:ascii="Calibri" w:eastAsia="Calibri" w:hAnsi="Calibri" w:cs="Times New Roman"/>
          <w:b/>
          <w:bCs/>
          <w:sz w:val="28"/>
          <w:szCs w:val="28"/>
          <w:lang w:val="en"/>
        </w:rPr>
      </w:pPr>
      <w:r w:rsidRPr="00BE1BAB">
        <w:rPr>
          <w:b/>
          <w:bCs/>
          <w:color w:val="0000FF"/>
          <w:lang w:val="en"/>
        </w:rPr>
        <w:br w:type="page"/>
      </w:r>
      <w:r w:rsidRPr="00BE1BAB">
        <w:rPr>
          <w:rFonts w:ascii="Calibri" w:eastAsia="Calibri" w:hAnsi="Calibri" w:cs="Times New Roman"/>
          <w:b/>
          <w:bCs/>
          <w:sz w:val="28"/>
          <w:szCs w:val="28"/>
          <w:lang w:val="en"/>
        </w:rPr>
        <w:lastRenderedPageBreak/>
        <w:t>Recommended CAE-C</w:t>
      </w:r>
      <w:r w:rsidR="0008314B">
        <w:rPr>
          <w:rFonts w:ascii="Calibri" w:eastAsia="Calibri" w:hAnsi="Calibri" w:cs="Times New Roman"/>
          <w:b/>
          <w:bCs/>
          <w:sz w:val="28"/>
          <w:szCs w:val="28"/>
          <w:lang w:val="en"/>
        </w:rPr>
        <w:t>D</w:t>
      </w:r>
      <w:r w:rsidRPr="00BE1BAB">
        <w:rPr>
          <w:rFonts w:ascii="Calibri" w:eastAsia="Calibri" w:hAnsi="Calibri" w:cs="Times New Roman"/>
          <w:b/>
          <w:bCs/>
          <w:sz w:val="28"/>
          <w:szCs w:val="28"/>
          <w:lang w:val="en"/>
        </w:rPr>
        <w:t xml:space="preserve"> Designation</w:t>
      </w:r>
      <w:r>
        <w:rPr>
          <w:rFonts w:ascii="Calibri" w:eastAsia="Calibri" w:hAnsi="Calibri" w:cs="Times New Roman"/>
          <w:b/>
          <w:bCs/>
          <w:sz w:val="28"/>
          <w:szCs w:val="28"/>
          <w:lang w:val="en"/>
        </w:rPr>
        <w:t xml:space="preserve"> </w:t>
      </w:r>
      <w:r w:rsidRPr="00BE1BAB">
        <w:rPr>
          <w:rFonts w:ascii="Calibri" w:eastAsia="Calibri" w:hAnsi="Calibri" w:cs="Times New Roman"/>
          <w:b/>
          <w:bCs/>
          <w:sz w:val="28"/>
          <w:szCs w:val="28"/>
          <w:lang w:val="en"/>
        </w:rPr>
        <w:t>Application Changes</w:t>
      </w:r>
    </w:p>
    <w:p w14:paraId="19A67F7E" w14:textId="77777777" w:rsidR="007111DF" w:rsidRPr="00654953" w:rsidRDefault="007111DF" w:rsidP="007111DF">
      <w:pPr>
        <w:spacing w:after="0"/>
        <w:jc w:val="center"/>
        <w:rPr>
          <w:b/>
          <w:bCs/>
          <w:color w:val="0000FF"/>
          <w:sz w:val="28"/>
          <w:szCs w:val="28"/>
        </w:rPr>
      </w:pPr>
    </w:p>
    <w:p w14:paraId="389F3E23" w14:textId="48A778A0" w:rsidR="00682A9B" w:rsidRDefault="003A5CA4" w:rsidP="00682A9B">
      <w:r w:rsidRPr="003A5CA4">
        <w:t>The following criteria form the necessary documentation to demonstrate that the institution has the necessary resources, capacity, and processes to be a successful CAE-CD, and in the case of re-designation that it is also involved in the CAE-C program. All of the criteria are required of all CAE-CD applicants, both initial and at redesignation.</w:t>
      </w:r>
    </w:p>
    <w:p w14:paraId="0B30E491" w14:textId="77777777" w:rsidR="00B82702" w:rsidRDefault="00B82702" w:rsidP="00B82702">
      <w:pPr>
        <w:rPr>
          <w:b/>
          <w:bCs/>
          <w:color w:val="0000FF"/>
        </w:rPr>
      </w:pPr>
      <w:r w:rsidRPr="0008007E">
        <w:rPr>
          <w:b/>
          <w:bCs/>
        </w:rPr>
        <w:t>Note: Referenced F</w:t>
      </w:r>
      <w:r>
        <w:rPr>
          <w:b/>
          <w:bCs/>
        </w:rPr>
        <w:t>i</w:t>
      </w:r>
      <w:r w:rsidRPr="0008007E">
        <w:rPr>
          <w:b/>
          <w:bCs/>
        </w:rPr>
        <w:t xml:space="preserve">gures and Appendices can be </w:t>
      </w:r>
      <w:bookmarkStart w:id="10" w:name="_Hlk46142277"/>
      <w:r w:rsidRPr="0008007E">
        <w:rPr>
          <w:b/>
          <w:bCs/>
        </w:rPr>
        <w:t xml:space="preserve">found in the </w:t>
      </w:r>
      <w:r>
        <w:rPr>
          <w:b/>
          <w:bCs/>
        </w:rPr>
        <w:t>June 2021</w:t>
      </w:r>
      <w:r w:rsidRPr="0008007E">
        <w:rPr>
          <w:b/>
          <w:bCs/>
        </w:rPr>
        <w:t xml:space="preserve"> Draft of the: </w:t>
      </w:r>
    </w:p>
    <w:p w14:paraId="6DBD5674" w14:textId="3FC5D78F" w:rsidR="00B82702" w:rsidRPr="00167B22" w:rsidRDefault="00B82702" w:rsidP="00B82702">
      <w:pPr>
        <w:spacing w:after="0"/>
        <w:jc w:val="center"/>
        <w:rPr>
          <w:b/>
          <w:bCs/>
          <w:i/>
          <w:iCs/>
          <w:color w:val="0000FF"/>
        </w:rPr>
      </w:pPr>
      <w:bookmarkStart w:id="11" w:name="_Hlk55487122"/>
      <w:r w:rsidRPr="000C7AEC">
        <w:rPr>
          <w:b/>
          <w:bCs/>
          <w:i/>
          <w:iCs/>
          <w:color w:val="0000FF"/>
        </w:rPr>
        <w:t> </w:t>
      </w:r>
      <w:hyperlink r:id="rId13" w:tgtFrame="_blank" w:history="1">
        <w:r w:rsidRPr="000C7AEC">
          <w:rPr>
            <w:rStyle w:val="Hyperlink"/>
            <w:b/>
            <w:bCs/>
            <w:i/>
            <w:iCs/>
          </w:rPr>
          <w:t xml:space="preserve">CAE </w:t>
        </w:r>
        <w:r w:rsidR="0008314B">
          <w:rPr>
            <w:rStyle w:val="Hyperlink"/>
            <w:b/>
            <w:bCs/>
            <w:i/>
            <w:iCs/>
          </w:rPr>
          <w:t>Cyber Defense (CAE-CD</w:t>
        </w:r>
        <w:r w:rsidRPr="000C7AEC">
          <w:rPr>
            <w:rStyle w:val="Hyperlink"/>
            <w:b/>
            <w:bCs/>
            <w:i/>
            <w:iCs/>
          </w:rPr>
          <w:t>) Program Guidance - 2021</w:t>
        </w:r>
      </w:hyperlink>
    </w:p>
    <w:bookmarkEnd w:id="10"/>
    <w:bookmarkEnd w:id="11"/>
    <w:p w14:paraId="66AC65A7" w14:textId="77777777" w:rsidR="00BD6D0B" w:rsidRDefault="00BD6D0B" w:rsidP="00287AE5">
      <w:pPr>
        <w:rPr>
          <w:b/>
          <w:bCs/>
          <w:color w:val="0000FF"/>
          <w:u w:val="single"/>
        </w:rPr>
      </w:pPr>
    </w:p>
    <w:p w14:paraId="345C8AFB" w14:textId="01B70E4E" w:rsidR="00287AE5" w:rsidRPr="002855A6" w:rsidRDefault="00682A9B" w:rsidP="00287AE5">
      <w:pPr>
        <w:rPr>
          <w:b/>
          <w:bCs/>
          <w:color w:val="0000FF"/>
          <w:u w:val="single"/>
        </w:rPr>
      </w:pPr>
      <w:bookmarkStart w:id="12" w:name="_Hlk58245546"/>
      <w:r>
        <w:rPr>
          <w:b/>
          <w:bCs/>
          <w:color w:val="0000FF"/>
          <w:u w:val="single"/>
        </w:rPr>
        <w:t xml:space="preserve">Criteria </w:t>
      </w:r>
      <w:r w:rsidRPr="00682A9B">
        <w:rPr>
          <w:b/>
          <w:bCs/>
          <w:color w:val="0000FF"/>
          <w:u w:val="single"/>
        </w:rPr>
        <w:t>1</w:t>
      </w:r>
      <w:r>
        <w:rPr>
          <w:b/>
          <w:bCs/>
          <w:color w:val="0000FF"/>
          <w:u w:val="single"/>
        </w:rPr>
        <w:t>:</w:t>
      </w:r>
      <w:r w:rsidRPr="00682A9B">
        <w:rPr>
          <w:b/>
          <w:bCs/>
          <w:color w:val="0000FF"/>
          <w:u w:val="single"/>
        </w:rPr>
        <w:t xml:space="preserve"> Accreditation</w:t>
      </w:r>
    </w:p>
    <w:p w14:paraId="1A3B9CC7" w14:textId="77777777" w:rsidR="00FE2AF5" w:rsidRPr="00FE2AF5" w:rsidRDefault="00FE2AF5" w:rsidP="00FE2AF5">
      <w:pPr>
        <w:spacing w:after="10" w:line="248" w:lineRule="auto"/>
        <w:ind w:left="10" w:right="3" w:hanging="10"/>
        <w:jc w:val="both"/>
        <w:rPr>
          <w:rFonts w:ascii="Calibri" w:eastAsia="Calibri" w:hAnsi="Calibri" w:cs="Calibri"/>
          <w:color w:val="000000"/>
        </w:rPr>
      </w:pPr>
      <w:r w:rsidRPr="00FE2AF5">
        <w:rPr>
          <w:rFonts w:ascii="Calibri" w:eastAsia="Calibri" w:hAnsi="Calibri" w:cs="Calibri"/>
          <w:color w:val="000000"/>
        </w:rPr>
        <w:t xml:space="preserve">The academic institution must be regionally accredited, as outlined by the Department of Education </w:t>
      </w:r>
      <w:hyperlink r:id="rId14">
        <w:r w:rsidRPr="00FE2AF5">
          <w:rPr>
            <w:rFonts w:ascii="Calibri" w:eastAsia="Calibri" w:hAnsi="Calibri" w:cs="Calibri"/>
            <w:color w:val="000000"/>
          </w:rPr>
          <w:t>(</w:t>
        </w:r>
      </w:hyperlink>
      <w:hyperlink r:id="rId15">
        <w:r w:rsidRPr="00FE2AF5">
          <w:rPr>
            <w:rFonts w:ascii="Calibri" w:eastAsia="Calibri" w:hAnsi="Calibri" w:cs="Calibri"/>
            <w:color w:val="0563C1"/>
            <w:u w:val="single" w:color="0563C1"/>
          </w:rPr>
          <w:t>http://ope.ed.gov/accreditation/</w:t>
        </w:r>
      </w:hyperlink>
      <w:hyperlink r:id="rId16">
        <w:r w:rsidRPr="00FE2AF5">
          <w:rPr>
            <w:rFonts w:ascii="Calibri" w:eastAsia="Calibri" w:hAnsi="Calibri" w:cs="Calibri"/>
            <w:color w:val="000000"/>
          </w:rPr>
          <w:t>)</w:t>
        </w:r>
      </w:hyperlink>
      <w:r w:rsidRPr="00FE2AF5">
        <w:rPr>
          <w:rFonts w:ascii="Calibri" w:eastAsia="Calibri" w:hAnsi="Calibri" w:cs="Calibri"/>
          <w:color w:val="000000"/>
        </w:rPr>
        <w:t xml:space="preserve">, to hold any CAE-C designation.  </w:t>
      </w:r>
    </w:p>
    <w:p w14:paraId="60EF8CF5" w14:textId="16D23B5A" w:rsidR="00682A9B" w:rsidRDefault="00682A9B" w:rsidP="00682A9B">
      <w:r>
        <w:t xml:space="preserve">  </w:t>
      </w:r>
    </w:p>
    <w:p w14:paraId="72257601" w14:textId="2A3553B7" w:rsidR="0027481B" w:rsidRPr="00654953" w:rsidRDefault="0027481B" w:rsidP="0027481B">
      <w:pPr>
        <w:rPr>
          <w:b/>
          <w:bCs/>
        </w:rPr>
      </w:pPr>
      <w:r w:rsidRPr="00654953">
        <w:rPr>
          <w:b/>
          <w:bCs/>
        </w:rPr>
        <w:t xml:space="preserve">Requirement:  </w:t>
      </w:r>
    </w:p>
    <w:tbl>
      <w:tblPr>
        <w:tblStyle w:val="TableGrid"/>
        <w:tblW w:w="9625" w:type="dxa"/>
        <w:tblLook w:val="04A0" w:firstRow="1" w:lastRow="0" w:firstColumn="1" w:lastColumn="0" w:noHBand="0" w:noVBand="1"/>
      </w:tblPr>
      <w:tblGrid>
        <w:gridCol w:w="9128"/>
        <w:gridCol w:w="497"/>
      </w:tblGrid>
      <w:tr w:rsidR="00A01324" w:rsidRPr="00287AE5" w14:paraId="3431560C" w14:textId="77777777" w:rsidTr="00E05184">
        <w:tc>
          <w:tcPr>
            <w:tcW w:w="9128" w:type="dxa"/>
            <w:tcBorders>
              <w:bottom w:val="single" w:sz="4" w:space="0" w:color="auto"/>
            </w:tcBorders>
          </w:tcPr>
          <w:p w14:paraId="5CABC2F7" w14:textId="77777777" w:rsidR="00A01324" w:rsidRPr="00287AE5" w:rsidRDefault="00A01324" w:rsidP="00A01324">
            <w:pPr>
              <w:rPr>
                <w:lang w:val="en"/>
              </w:rPr>
            </w:pPr>
          </w:p>
        </w:tc>
        <w:tc>
          <w:tcPr>
            <w:tcW w:w="497" w:type="dxa"/>
            <w:tcBorders>
              <w:bottom w:val="single" w:sz="4" w:space="0" w:color="auto"/>
            </w:tcBorders>
          </w:tcPr>
          <w:p w14:paraId="44636548" w14:textId="77777777" w:rsidR="00A01324" w:rsidRPr="00287AE5" w:rsidRDefault="00A01324" w:rsidP="00A01324">
            <w:pPr>
              <w:rPr>
                <w:lang w:val="en"/>
              </w:rPr>
            </w:pPr>
          </w:p>
        </w:tc>
      </w:tr>
      <w:tr w:rsidR="0027481B" w:rsidRPr="00287AE5" w14:paraId="15E47F6C" w14:textId="77777777" w:rsidTr="00257617">
        <w:tc>
          <w:tcPr>
            <w:tcW w:w="9128" w:type="dxa"/>
          </w:tcPr>
          <w:p w14:paraId="63BECA7F" w14:textId="3D6C052F" w:rsidR="0027481B" w:rsidRPr="00FE2AF5" w:rsidRDefault="00FE2AF5" w:rsidP="00FE2AF5">
            <w:pPr>
              <w:pStyle w:val="ListParagraph"/>
              <w:numPr>
                <w:ilvl w:val="0"/>
                <w:numId w:val="44"/>
              </w:numPr>
              <w:tabs>
                <w:tab w:val="left" w:pos="7183"/>
              </w:tabs>
              <w:rPr>
                <w:lang w:val="en"/>
              </w:rPr>
            </w:pPr>
            <w:r w:rsidRPr="00FE2AF5">
              <w:t>Provide URL at the academic institution’s domain to demonstrate that the academic institution is regionally accredited at the time of application.</w:t>
            </w:r>
          </w:p>
        </w:tc>
        <w:tc>
          <w:tcPr>
            <w:tcW w:w="497" w:type="dxa"/>
            <w:shd w:val="clear" w:color="auto" w:fill="auto"/>
          </w:tcPr>
          <w:p w14:paraId="296B568F" w14:textId="77777777" w:rsidR="0027481B" w:rsidRPr="00287AE5" w:rsidRDefault="0027481B" w:rsidP="0027481B">
            <w:pPr>
              <w:rPr>
                <w:lang w:val="en"/>
              </w:rPr>
            </w:pPr>
          </w:p>
        </w:tc>
      </w:tr>
    </w:tbl>
    <w:p w14:paraId="56B8AC77" w14:textId="77777777" w:rsidR="006C1807" w:rsidRDefault="006C1807" w:rsidP="00B934FA">
      <w:pPr>
        <w:pStyle w:val="Default"/>
        <w:rPr>
          <w:sz w:val="22"/>
          <w:szCs w:val="22"/>
        </w:rPr>
      </w:pPr>
    </w:p>
    <w:p w14:paraId="3492EB5A" w14:textId="77777777" w:rsidR="008F3858" w:rsidRPr="008F3858" w:rsidRDefault="008F3858" w:rsidP="008F3858">
      <w:pPr>
        <w:tabs>
          <w:tab w:val="left" w:pos="3744"/>
        </w:tabs>
        <w:spacing w:after="0"/>
        <w:rPr>
          <w:b/>
          <w:bCs/>
          <w:i/>
          <w:iCs/>
          <w:lang w:val="en"/>
        </w:rPr>
      </w:pPr>
      <w:bookmarkStart w:id="13" w:name="_Hlk76109337"/>
      <w:bookmarkStart w:id="14" w:name="_Hlk45973898"/>
      <w:r w:rsidRPr="008F3858">
        <w:rPr>
          <w:b/>
          <w:bCs/>
          <w:i/>
          <w:iCs/>
          <w:lang w:val="en"/>
        </w:rPr>
        <w:t>Justification for Selected Requirement(s):</w:t>
      </w:r>
      <w:r w:rsidRPr="008F3858">
        <w:rPr>
          <w:b/>
          <w:bCs/>
          <w:i/>
          <w:iCs/>
          <w:lang w:val="en"/>
        </w:rPr>
        <w:tab/>
      </w:r>
    </w:p>
    <w:p w14:paraId="035BAC06"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6EE30ADD"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5C087C44" w14:textId="71496183" w:rsidR="0030125B" w:rsidRPr="008F3858" w:rsidRDefault="008F3858" w:rsidP="008F3858">
      <w:pPr>
        <w:numPr>
          <w:ilvl w:val="0"/>
          <w:numId w:val="23"/>
        </w:numPr>
        <w:contextualSpacing/>
        <w:rPr>
          <w:b/>
          <w:bCs/>
          <w:color w:val="0000FF"/>
        </w:rPr>
      </w:pPr>
      <w:r w:rsidRPr="008F3858">
        <w:rPr>
          <w:bCs/>
          <w:i/>
          <w:color w:val="0000CC"/>
          <w:lang w:val="en"/>
        </w:rPr>
        <w:t>No comments/corrections identified.</w:t>
      </w:r>
      <w:bookmarkEnd w:id="13"/>
    </w:p>
    <w:bookmarkEnd w:id="12"/>
    <w:bookmarkEnd w:id="14"/>
    <w:p w14:paraId="6DD2134B" w14:textId="77777777" w:rsidR="008A37CD" w:rsidRDefault="008A37CD" w:rsidP="00233E69">
      <w:pPr>
        <w:spacing w:after="0"/>
        <w:rPr>
          <w:b/>
          <w:bCs/>
          <w:color w:val="0000FF"/>
        </w:rPr>
      </w:pPr>
    </w:p>
    <w:p w14:paraId="0085E0A2" w14:textId="39B1118A" w:rsidR="00682A9B" w:rsidRPr="00682A9B" w:rsidRDefault="00912139" w:rsidP="00E05184">
      <w:pPr>
        <w:spacing w:after="0"/>
        <w:rPr>
          <w:b/>
          <w:bCs/>
          <w:color w:val="0000FF"/>
          <w:u w:val="single"/>
        </w:rPr>
      </w:pPr>
      <w:r>
        <w:rPr>
          <w:b/>
          <w:bCs/>
          <w:color w:val="0000FF"/>
          <w:u w:val="single"/>
        </w:rPr>
        <w:t xml:space="preserve">Criteria </w:t>
      </w:r>
      <w:r w:rsidR="00682A9B" w:rsidRPr="00682A9B">
        <w:rPr>
          <w:b/>
          <w:bCs/>
          <w:color w:val="0000FF"/>
          <w:u w:val="single"/>
        </w:rPr>
        <w:t>2</w:t>
      </w:r>
      <w:r>
        <w:rPr>
          <w:b/>
          <w:bCs/>
          <w:color w:val="0000FF"/>
          <w:u w:val="single"/>
        </w:rPr>
        <w:t>:</w:t>
      </w:r>
      <w:r w:rsidR="00682A9B" w:rsidRPr="00682A9B">
        <w:rPr>
          <w:b/>
          <w:bCs/>
          <w:color w:val="0000FF"/>
          <w:u w:val="single"/>
        </w:rPr>
        <w:t xml:space="preserve"> Institution Commitment  </w:t>
      </w:r>
    </w:p>
    <w:p w14:paraId="5606E455" w14:textId="77777777" w:rsidR="00682A9B" w:rsidRDefault="00682A9B" w:rsidP="00E05184">
      <w:pPr>
        <w:spacing w:after="0"/>
        <w:rPr>
          <w:b/>
          <w:bCs/>
          <w:color w:val="0000FF"/>
        </w:rPr>
      </w:pPr>
    </w:p>
    <w:p w14:paraId="3EF79B5A" w14:textId="43434E9B" w:rsidR="00912139" w:rsidRDefault="000649EB" w:rsidP="004C64C1">
      <w:r w:rsidRPr="000649EB">
        <w:t xml:space="preserve">The letter of intent and endorsement, signed by the Provost or Higher, demonstrating that the institution is aware of the expectations and responsibilities associated with the CAE-C program. The letter must express institutional commitment to excellence in the cybersecurity field and support of the program the institution is submitting for CAE-C designation, identify the CAE point of contact (POC) from the institution, state institutional support of an official Cybersecurity Center within the institution, identify regional accreditation information, and list the program(s) of study supporting the requested designation. Submission of this letter acknowledges minimum participation expectations including: submission of an Annual Report or annual update of application data in the application tool; attendance at the CAE Community Symposium each year; regular communication with the CAE PMO, the CAE Community, and the CAE Regional Hubs (CRH); and active participate in the CAE Community and support of the CAE-Cybersecurity programs. This letter must be submitted early in the process to demonstrate that the institution supports the application, executive leadership acknowledges and supports the CAE program, and the institution is committed to meeting all required criteria throughout the life of the designation. </w:t>
      </w:r>
      <w:r w:rsidR="00912139">
        <w:t xml:space="preserve"> </w:t>
      </w:r>
    </w:p>
    <w:p w14:paraId="3C0F8EC2" w14:textId="37545953" w:rsidR="00912139" w:rsidRPr="00912139" w:rsidRDefault="00912139" w:rsidP="00912139">
      <w:pPr>
        <w:rPr>
          <w:b/>
          <w:bCs/>
        </w:rPr>
      </w:pPr>
      <w:bookmarkStart w:id="15" w:name="_Hlk58245589"/>
      <w:r w:rsidRPr="00912139">
        <w:rPr>
          <w:b/>
          <w:bCs/>
        </w:rPr>
        <w:t>Requirements (</w:t>
      </w:r>
      <w:r w:rsidR="001479ED">
        <w:rPr>
          <w:b/>
          <w:bCs/>
        </w:rPr>
        <w:t>A</w:t>
      </w:r>
      <w:r w:rsidRPr="00912139">
        <w:rPr>
          <w:b/>
          <w:bCs/>
        </w:rPr>
        <w:t xml:space="preserve">ll needed):  </w:t>
      </w:r>
    </w:p>
    <w:tbl>
      <w:tblPr>
        <w:tblStyle w:val="TableGrid"/>
        <w:tblW w:w="0" w:type="auto"/>
        <w:tblLook w:val="04A0" w:firstRow="1" w:lastRow="0" w:firstColumn="1" w:lastColumn="0" w:noHBand="0" w:noVBand="1"/>
      </w:tblPr>
      <w:tblGrid>
        <w:gridCol w:w="8815"/>
        <w:gridCol w:w="535"/>
      </w:tblGrid>
      <w:tr w:rsidR="006F119C" w:rsidRPr="00665359" w14:paraId="05B53C70" w14:textId="77777777" w:rsidTr="007D5EC8">
        <w:tc>
          <w:tcPr>
            <w:tcW w:w="8815" w:type="dxa"/>
          </w:tcPr>
          <w:p w14:paraId="55E4FFF1" w14:textId="77777777" w:rsidR="006F119C" w:rsidRPr="00665359" w:rsidRDefault="006F119C" w:rsidP="006F119C"/>
        </w:tc>
        <w:tc>
          <w:tcPr>
            <w:tcW w:w="535" w:type="dxa"/>
            <w:vAlign w:val="center"/>
          </w:tcPr>
          <w:p w14:paraId="4D3BAEFF" w14:textId="77777777" w:rsidR="006F119C" w:rsidRPr="00665359" w:rsidRDefault="006F119C" w:rsidP="006F119C">
            <w:pPr>
              <w:jc w:val="center"/>
            </w:pPr>
          </w:p>
        </w:tc>
      </w:tr>
      <w:tr w:rsidR="006F119C" w:rsidRPr="00665359" w14:paraId="2662F0D0" w14:textId="77777777" w:rsidTr="007D5EC8">
        <w:tc>
          <w:tcPr>
            <w:tcW w:w="8815" w:type="dxa"/>
          </w:tcPr>
          <w:p w14:paraId="14DC5953" w14:textId="2FB73EE3" w:rsidR="006F119C" w:rsidRPr="00746ED8" w:rsidRDefault="000649EB" w:rsidP="006F119C">
            <w:pPr>
              <w:rPr>
                <w:b/>
                <w:bCs/>
                <w:i/>
                <w:iCs/>
                <w:color w:val="3333FF"/>
              </w:rPr>
            </w:pPr>
            <w:r>
              <w:rPr>
                <w:b/>
                <w:bCs/>
                <w:i/>
                <w:iCs/>
              </w:rPr>
              <w:lastRenderedPageBreak/>
              <w:t xml:space="preserve">2a. </w:t>
            </w:r>
            <w:r w:rsidRPr="000649EB">
              <w:rPr>
                <w:b/>
                <w:bCs/>
                <w:i/>
                <w:iCs/>
              </w:rPr>
              <w:t>Provide a letter of intent and endorsement to participate in the CAE-C program (in PDF, do not mail) that:</w:t>
            </w:r>
          </w:p>
        </w:tc>
        <w:tc>
          <w:tcPr>
            <w:tcW w:w="535" w:type="dxa"/>
            <w:vAlign w:val="center"/>
          </w:tcPr>
          <w:p w14:paraId="645B8750" w14:textId="77777777" w:rsidR="006F119C" w:rsidRPr="00665359" w:rsidRDefault="006F119C" w:rsidP="006F119C">
            <w:pPr>
              <w:jc w:val="center"/>
            </w:pPr>
          </w:p>
        </w:tc>
      </w:tr>
      <w:tr w:rsidR="00196354" w:rsidRPr="00665359" w14:paraId="673A3491" w14:textId="77777777" w:rsidTr="007D5EC8">
        <w:tc>
          <w:tcPr>
            <w:tcW w:w="8815" w:type="dxa"/>
          </w:tcPr>
          <w:p w14:paraId="695BCEA3" w14:textId="77777777" w:rsidR="00196354" w:rsidRDefault="00196354" w:rsidP="00E600FD">
            <w:pPr>
              <w:pStyle w:val="ListParagraph"/>
              <w:numPr>
                <w:ilvl w:val="0"/>
                <w:numId w:val="28"/>
              </w:numPr>
            </w:pPr>
            <w:r>
              <w:t xml:space="preserve">Written on official institution letterhead, signed by the Provost or higher and addressed to: </w:t>
            </w:r>
          </w:p>
          <w:p w14:paraId="02133602" w14:textId="25975598" w:rsidR="00196354" w:rsidRPr="00E600FD" w:rsidRDefault="00196354" w:rsidP="00E600FD">
            <w:pPr>
              <w:ind w:left="1800"/>
              <w:rPr>
                <w:b/>
                <w:bCs/>
                <w:i/>
                <w:iCs/>
              </w:rPr>
            </w:pPr>
            <w:r w:rsidRPr="00E600FD">
              <w:rPr>
                <w:b/>
                <w:bCs/>
                <w:i/>
                <w:iCs/>
              </w:rPr>
              <w:t xml:space="preserve">National Security Agency  </w:t>
            </w:r>
          </w:p>
          <w:p w14:paraId="1E0A474D" w14:textId="026B0497" w:rsidR="00196354" w:rsidRPr="00E600FD" w:rsidRDefault="00196354" w:rsidP="00E600FD">
            <w:pPr>
              <w:ind w:left="1800"/>
              <w:rPr>
                <w:b/>
                <w:bCs/>
                <w:i/>
                <w:iCs/>
              </w:rPr>
            </w:pPr>
            <w:r w:rsidRPr="00E600FD">
              <w:rPr>
                <w:b/>
                <w:bCs/>
                <w:i/>
                <w:iCs/>
              </w:rPr>
              <w:t xml:space="preserve">Attn: CAE Program Director </w:t>
            </w:r>
          </w:p>
          <w:p w14:paraId="360BA8B1" w14:textId="340E2766" w:rsidR="00196354" w:rsidRPr="00E600FD" w:rsidRDefault="00196354" w:rsidP="00E600FD">
            <w:pPr>
              <w:ind w:left="1800"/>
              <w:rPr>
                <w:b/>
                <w:bCs/>
                <w:i/>
                <w:iCs/>
              </w:rPr>
            </w:pPr>
            <w:r w:rsidRPr="00E600FD">
              <w:rPr>
                <w:b/>
                <w:bCs/>
                <w:i/>
                <w:iCs/>
              </w:rPr>
              <w:t xml:space="preserve">9800 Savage Road </w:t>
            </w:r>
          </w:p>
          <w:p w14:paraId="7555A07E" w14:textId="54E2BDC9" w:rsidR="00196354" w:rsidRDefault="00196354" w:rsidP="00E600FD">
            <w:pPr>
              <w:ind w:left="1800"/>
            </w:pPr>
            <w:r w:rsidRPr="00E600FD">
              <w:rPr>
                <w:b/>
                <w:bCs/>
                <w:i/>
                <w:iCs/>
              </w:rPr>
              <w:t>Ft. Meade, MD 20755-6804</w:t>
            </w:r>
            <w:r>
              <w:t xml:space="preserve"> </w:t>
            </w:r>
          </w:p>
        </w:tc>
        <w:tc>
          <w:tcPr>
            <w:tcW w:w="535" w:type="dxa"/>
            <w:vAlign w:val="center"/>
          </w:tcPr>
          <w:p w14:paraId="70FAF948" w14:textId="77777777" w:rsidR="00196354" w:rsidRPr="00665359" w:rsidRDefault="00196354" w:rsidP="006F119C">
            <w:pPr>
              <w:jc w:val="center"/>
            </w:pPr>
          </w:p>
        </w:tc>
      </w:tr>
      <w:tr w:rsidR="00EB06BB" w:rsidRPr="00665359" w14:paraId="35B65F0E" w14:textId="77777777" w:rsidTr="007D5EC8">
        <w:tc>
          <w:tcPr>
            <w:tcW w:w="8815" w:type="dxa"/>
          </w:tcPr>
          <w:p w14:paraId="19D58A59" w14:textId="55DA4D1B" w:rsidR="00EB06BB" w:rsidRDefault="00EB06BB" w:rsidP="00EB06BB">
            <w:pPr>
              <w:pStyle w:val="ListParagraph"/>
              <w:numPr>
                <w:ilvl w:val="0"/>
                <w:numId w:val="28"/>
              </w:numPr>
            </w:pPr>
            <w:r w:rsidRPr="00195382">
              <w:t xml:space="preserve">Identify regional accreditation information.  </w:t>
            </w:r>
          </w:p>
        </w:tc>
        <w:tc>
          <w:tcPr>
            <w:tcW w:w="535" w:type="dxa"/>
            <w:vAlign w:val="center"/>
          </w:tcPr>
          <w:p w14:paraId="3029267D" w14:textId="77777777" w:rsidR="00EB06BB" w:rsidRPr="00665359" w:rsidRDefault="00EB06BB" w:rsidP="00EB06BB">
            <w:pPr>
              <w:jc w:val="center"/>
            </w:pPr>
          </w:p>
        </w:tc>
      </w:tr>
      <w:tr w:rsidR="00EB06BB" w:rsidRPr="00665359" w14:paraId="5E238D9E" w14:textId="77777777" w:rsidTr="007D5EC8">
        <w:tc>
          <w:tcPr>
            <w:tcW w:w="8815" w:type="dxa"/>
          </w:tcPr>
          <w:p w14:paraId="29983209" w14:textId="4F80B924" w:rsidR="00EB06BB" w:rsidRDefault="00EB06BB" w:rsidP="00EB06BB">
            <w:pPr>
              <w:pStyle w:val="ListParagraph"/>
              <w:numPr>
                <w:ilvl w:val="0"/>
                <w:numId w:val="28"/>
              </w:numPr>
            </w:pPr>
            <w:r w:rsidRPr="00195382">
              <w:t xml:space="preserve">Express institutional commitment to excellence in the cybersecurity field.  </w:t>
            </w:r>
          </w:p>
        </w:tc>
        <w:tc>
          <w:tcPr>
            <w:tcW w:w="535" w:type="dxa"/>
            <w:vAlign w:val="center"/>
          </w:tcPr>
          <w:p w14:paraId="4EC45CA9" w14:textId="77777777" w:rsidR="00EB06BB" w:rsidRPr="00665359" w:rsidRDefault="00EB06BB" w:rsidP="00EB06BB">
            <w:pPr>
              <w:jc w:val="center"/>
            </w:pPr>
          </w:p>
        </w:tc>
      </w:tr>
      <w:tr w:rsidR="00EB06BB" w:rsidRPr="00665359" w14:paraId="5163015E" w14:textId="77777777" w:rsidTr="007D5EC8">
        <w:tc>
          <w:tcPr>
            <w:tcW w:w="8815" w:type="dxa"/>
          </w:tcPr>
          <w:p w14:paraId="44217359" w14:textId="22FE00C9" w:rsidR="00EB06BB" w:rsidRPr="00D46186" w:rsidRDefault="00EB06BB" w:rsidP="00EB06BB">
            <w:pPr>
              <w:pStyle w:val="ListParagraph"/>
              <w:numPr>
                <w:ilvl w:val="0"/>
                <w:numId w:val="28"/>
              </w:numPr>
            </w:pPr>
            <w:r w:rsidRPr="00195382">
              <w:t xml:space="preserve">Identify and provide institutional support of an established “Center” for Cybersecurity within the institution. </w:t>
            </w:r>
          </w:p>
        </w:tc>
        <w:tc>
          <w:tcPr>
            <w:tcW w:w="535" w:type="dxa"/>
            <w:vAlign w:val="center"/>
          </w:tcPr>
          <w:p w14:paraId="5252E689" w14:textId="77777777" w:rsidR="00EB06BB" w:rsidRPr="00665359" w:rsidRDefault="00EB06BB" w:rsidP="00EB06BB">
            <w:pPr>
              <w:jc w:val="center"/>
            </w:pPr>
          </w:p>
        </w:tc>
      </w:tr>
      <w:tr w:rsidR="00EB06BB" w:rsidRPr="00665359" w14:paraId="30E092F6" w14:textId="77777777" w:rsidTr="007D5EC8">
        <w:tc>
          <w:tcPr>
            <w:tcW w:w="8815" w:type="dxa"/>
          </w:tcPr>
          <w:p w14:paraId="3640B88E" w14:textId="06095073" w:rsidR="00EB06BB" w:rsidRDefault="00EB06BB" w:rsidP="00EB06BB">
            <w:pPr>
              <w:pStyle w:val="ListParagraph"/>
              <w:numPr>
                <w:ilvl w:val="0"/>
                <w:numId w:val="28"/>
              </w:numPr>
            </w:pPr>
            <w:r w:rsidRPr="00195382">
              <w:t xml:space="preserve">Identify the CAE Point of Contact (POC) from the institution. </w:t>
            </w:r>
          </w:p>
        </w:tc>
        <w:tc>
          <w:tcPr>
            <w:tcW w:w="535" w:type="dxa"/>
            <w:vAlign w:val="center"/>
          </w:tcPr>
          <w:p w14:paraId="6BF4FED1" w14:textId="77777777" w:rsidR="00EB06BB" w:rsidRPr="00665359" w:rsidRDefault="00EB06BB" w:rsidP="00EB06BB">
            <w:pPr>
              <w:jc w:val="center"/>
            </w:pPr>
          </w:p>
        </w:tc>
      </w:tr>
      <w:tr w:rsidR="00EB06BB" w:rsidRPr="00665359" w14:paraId="2B134554" w14:textId="77777777" w:rsidTr="007D5EC8">
        <w:tc>
          <w:tcPr>
            <w:tcW w:w="8815" w:type="dxa"/>
          </w:tcPr>
          <w:p w14:paraId="5A944617" w14:textId="355A0092" w:rsidR="00EB06BB" w:rsidRDefault="00EB06BB" w:rsidP="00EB06BB">
            <w:pPr>
              <w:pStyle w:val="ListParagraph"/>
              <w:numPr>
                <w:ilvl w:val="0"/>
                <w:numId w:val="28"/>
              </w:numPr>
            </w:pPr>
            <w:r w:rsidRPr="00195382">
              <w:t xml:space="preserve">Identify the name of a designated CAE Institutional Accounts Administrator (A person who oversees the CAE accounts across the institution - one who is authorized to switch POCs, activate new users, etc.). </w:t>
            </w:r>
          </w:p>
        </w:tc>
        <w:tc>
          <w:tcPr>
            <w:tcW w:w="535" w:type="dxa"/>
            <w:vAlign w:val="center"/>
          </w:tcPr>
          <w:p w14:paraId="0551B82D" w14:textId="77777777" w:rsidR="00EB06BB" w:rsidRPr="00665359" w:rsidRDefault="00EB06BB" w:rsidP="00EB06BB">
            <w:pPr>
              <w:jc w:val="center"/>
            </w:pPr>
          </w:p>
        </w:tc>
      </w:tr>
      <w:tr w:rsidR="00EB06BB" w:rsidRPr="00665359" w14:paraId="1207DC6D" w14:textId="77777777" w:rsidTr="007D5EC8">
        <w:tc>
          <w:tcPr>
            <w:tcW w:w="8815" w:type="dxa"/>
          </w:tcPr>
          <w:p w14:paraId="5A94C418" w14:textId="01BE7F8B" w:rsidR="00EB06BB" w:rsidRPr="00195382" w:rsidRDefault="00EB06BB" w:rsidP="00EB06BB">
            <w:pPr>
              <w:pStyle w:val="ListParagraph"/>
              <w:numPr>
                <w:ilvl w:val="0"/>
                <w:numId w:val="28"/>
              </w:numPr>
            </w:pPr>
            <w:r w:rsidRPr="00EB06BB">
              <w:t xml:space="preserve">List the program(s) of study supporting the requested designation. </w:t>
            </w:r>
          </w:p>
        </w:tc>
        <w:tc>
          <w:tcPr>
            <w:tcW w:w="535" w:type="dxa"/>
            <w:vAlign w:val="center"/>
          </w:tcPr>
          <w:p w14:paraId="1833B087" w14:textId="77777777" w:rsidR="00EB06BB" w:rsidRPr="00665359" w:rsidRDefault="00EB06BB" w:rsidP="00EB06BB">
            <w:pPr>
              <w:jc w:val="center"/>
            </w:pPr>
          </w:p>
        </w:tc>
      </w:tr>
      <w:tr w:rsidR="00981EF5" w:rsidRPr="00665359" w14:paraId="330AC87C" w14:textId="77777777" w:rsidTr="007D5EC8">
        <w:tc>
          <w:tcPr>
            <w:tcW w:w="8815" w:type="dxa"/>
          </w:tcPr>
          <w:p w14:paraId="0E6071F9" w14:textId="042FA309" w:rsidR="00981EF5" w:rsidRPr="00746ED8" w:rsidRDefault="008240EB" w:rsidP="00981EF5">
            <w:pPr>
              <w:rPr>
                <w:b/>
                <w:bCs/>
                <w:i/>
                <w:iCs/>
              </w:rPr>
            </w:pPr>
            <w:r w:rsidRPr="008240EB">
              <w:rPr>
                <w:b/>
                <w:bCs/>
                <w:i/>
                <w:iCs/>
              </w:rPr>
              <w:t>2b. Provide acknowledgement to follow the minimum participation expectations of a CAE-C</w:t>
            </w:r>
            <w:r w:rsidR="00EB06BB">
              <w:rPr>
                <w:b/>
                <w:bCs/>
                <w:i/>
                <w:iCs/>
              </w:rPr>
              <w:t>:</w:t>
            </w:r>
          </w:p>
        </w:tc>
        <w:tc>
          <w:tcPr>
            <w:tcW w:w="535" w:type="dxa"/>
            <w:vAlign w:val="center"/>
          </w:tcPr>
          <w:p w14:paraId="25010432" w14:textId="77777777" w:rsidR="00981EF5" w:rsidRPr="00665359" w:rsidRDefault="00981EF5" w:rsidP="00981EF5">
            <w:pPr>
              <w:jc w:val="center"/>
            </w:pPr>
          </w:p>
        </w:tc>
      </w:tr>
      <w:tr w:rsidR="00EB06BB" w:rsidRPr="00665359" w14:paraId="2950B04F" w14:textId="77777777" w:rsidTr="007D5EC8">
        <w:tc>
          <w:tcPr>
            <w:tcW w:w="8815" w:type="dxa"/>
          </w:tcPr>
          <w:p w14:paraId="3C00C9FC" w14:textId="0F827C44" w:rsidR="00EB06BB" w:rsidRDefault="00EB06BB" w:rsidP="00EB06BB">
            <w:pPr>
              <w:pStyle w:val="ListParagraph"/>
              <w:numPr>
                <w:ilvl w:val="0"/>
                <w:numId w:val="41"/>
              </w:numPr>
            </w:pPr>
            <w:r w:rsidRPr="0046792B">
              <w:t xml:space="preserve">Submission of an Annual Report with all required information. </w:t>
            </w:r>
          </w:p>
        </w:tc>
        <w:tc>
          <w:tcPr>
            <w:tcW w:w="535" w:type="dxa"/>
            <w:vAlign w:val="center"/>
          </w:tcPr>
          <w:p w14:paraId="0551AC6E" w14:textId="77777777" w:rsidR="00EB06BB" w:rsidRPr="00665359" w:rsidRDefault="00EB06BB" w:rsidP="00EB06BB">
            <w:pPr>
              <w:jc w:val="center"/>
            </w:pPr>
          </w:p>
        </w:tc>
      </w:tr>
      <w:tr w:rsidR="00EB06BB" w:rsidRPr="00665359" w14:paraId="7B276E59" w14:textId="77777777" w:rsidTr="007D5EC8">
        <w:tc>
          <w:tcPr>
            <w:tcW w:w="8815" w:type="dxa"/>
          </w:tcPr>
          <w:p w14:paraId="1F339CB9" w14:textId="62ED9BD5" w:rsidR="00EB06BB" w:rsidRPr="00543671" w:rsidRDefault="00EB06BB" w:rsidP="00EB06BB">
            <w:pPr>
              <w:pStyle w:val="ListParagraph"/>
              <w:numPr>
                <w:ilvl w:val="0"/>
                <w:numId w:val="41"/>
              </w:numPr>
            </w:pPr>
            <w:r w:rsidRPr="0046792B">
              <w:t xml:space="preserve">Attendance at either (or both) the CAE Principal's Meeting and CAE Community Symposium each year. </w:t>
            </w:r>
          </w:p>
        </w:tc>
        <w:tc>
          <w:tcPr>
            <w:tcW w:w="535" w:type="dxa"/>
            <w:vAlign w:val="center"/>
          </w:tcPr>
          <w:p w14:paraId="1A103755" w14:textId="77777777" w:rsidR="00EB06BB" w:rsidRPr="00665359" w:rsidRDefault="00EB06BB" w:rsidP="00EB06BB">
            <w:pPr>
              <w:jc w:val="center"/>
            </w:pPr>
          </w:p>
        </w:tc>
      </w:tr>
      <w:tr w:rsidR="00EB06BB" w:rsidRPr="00665359" w14:paraId="47D3693F" w14:textId="77777777" w:rsidTr="007D5EC8">
        <w:tc>
          <w:tcPr>
            <w:tcW w:w="8815" w:type="dxa"/>
          </w:tcPr>
          <w:p w14:paraId="52602898" w14:textId="604BEF35" w:rsidR="00EB06BB" w:rsidRDefault="00EB06BB" w:rsidP="00EB06BB">
            <w:pPr>
              <w:pStyle w:val="ListParagraph"/>
              <w:numPr>
                <w:ilvl w:val="0"/>
                <w:numId w:val="41"/>
              </w:numPr>
            </w:pPr>
            <w:r w:rsidRPr="0046792B">
              <w:t xml:space="preserve">Regular communication with the CAE PMO, the CAE Community, and the CAE Regional Resource Center, including responding to email, offers input and suggestions for workshops, programs, program decisions, etc. </w:t>
            </w:r>
          </w:p>
        </w:tc>
        <w:tc>
          <w:tcPr>
            <w:tcW w:w="535" w:type="dxa"/>
            <w:vAlign w:val="center"/>
          </w:tcPr>
          <w:p w14:paraId="4E02430F" w14:textId="77777777" w:rsidR="00EB06BB" w:rsidRPr="00665359" w:rsidRDefault="00EB06BB" w:rsidP="00EB06BB">
            <w:pPr>
              <w:jc w:val="center"/>
            </w:pPr>
          </w:p>
        </w:tc>
      </w:tr>
      <w:tr w:rsidR="00EB06BB" w:rsidRPr="00665359" w14:paraId="6297DD9D" w14:textId="77777777" w:rsidTr="007D5EC8">
        <w:tc>
          <w:tcPr>
            <w:tcW w:w="8815" w:type="dxa"/>
          </w:tcPr>
          <w:p w14:paraId="50A908C6" w14:textId="064D13D0" w:rsidR="00EB06BB" w:rsidRDefault="00EB06BB" w:rsidP="00EB06BB">
            <w:pPr>
              <w:pStyle w:val="ListParagraph"/>
              <w:numPr>
                <w:ilvl w:val="0"/>
                <w:numId w:val="41"/>
              </w:numPr>
            </w:pPr>
            <w:r w:rsidRPr="0046792B">
              <w:t xml:space="preserve">Active participation in the CAE Community and support of the CAE-C program, including acting as a mentor or application reviewer, participation on working groups, supporting program initiatives, briefing or lecturing for the Tech Talks or CAE Forum webinars, and so on. </w:t>
            </w:r>
          </w:p>
        </w:tc>
        <w:tc>
          <w:tcPr>
            <w:tcW w:w="535" w:type="dxa"/>
            <w:vAlign w:val="center"/>
          </w:tcPr>
          <w:p w14:paraId="7FC2788E" w14:textId="77777777" w:rsidR="00EB06BB" w:rsidRPr="00665359" w:rsidRDefault="00EB06BB" w:rsidP="00EB06BB">
            <w:pPr>
              <w:jc w:val="center"/>
            </w:pPr>
          </w:p>
        </w:tc>
      </w:tr>
    </w:tbl>
    <w:p w14:paraId="32E04D77" w14:textId="77777777" w:rsidR="00076CBA" w:rsidRDefault="00076CBA" w:rsidP="00702825">
      <w:pPr>
        <w:tabs>
          <w:tab w:val="left" w:pos="3744"/>
        </w:tabs>
        <w:spacing w:after="0"/>
        <w:rPr>
          <w:rFonts w:ascii="Calibri" w:eastAsia="Calibri" w:hAnsi="Calibri" w:cs="Times New Roman"/>
          <w:b/>
          <w:bCs/>
          <w:i/>
          <w:color w:val="0000FF"/>
          <w:lang w:val="en"/>
        </w:rPr>
      </w:pPr>
    </w:p>
    <w:p w14:paraId="6E0C1D78" w14:textId="77777777" w:rsidR="008F3858" w:rsidRPr="008F3858" w:rsidRDefault="008F3858" w:rsidP="008F3858">
      <w:pPr>
        <w:tabs>
          <w:tab w:val="left" w:pos="3744"/>
        </w:tabs>
        <w:spacing w:after="0"/>
        <w:rPr>
          <w:b/>
          <w:bCs/>
          <w:i/>
          <w:iCs/>
          <w:lang w:val="en"/>
        </w:rPr>
      </w:pPr>
      <w:r w:rsidRPr="008F3858">
        <w:rPr>
          <w:b/>
          <w:bCs/>
          <w:i/>
          <w:iCs/>
          <w:lang w:val="en"/>
        </w:rPr>
        <w:t>Justification for Selected Requirement(s):</w:t>
      </w:r>
      <w:r w:rsidRPr="008F3858">
        <w:rPr>
          <w:b/>
          <w:bCs/>
          <w:i/>
          <w:iCs/>
          <w:lang w:val="en"/>
        </w:rPr>
        <w:tab/>
      </w:r>
    </w:p>
    <w:p w14:paraId="61D376DC" w14:textId="77777777" w:rsidR="008F3858" w:rsidRPr="008F3858" w:rsidRDefault="008F3858" w:rsidP="008F3858">
      <w:pPr>
        <w:numPr>
          <w:ilvl w:val="0"/>
          <w:numId w:val="23"/>
        </w:numPr>
        <w:contextualSpacing/>
        <w:rPr>
          <w:b/>
          <w:i/>
          <w:color w:val="0000CC"/>
          <w:u w:val="single"/>
        </w:rPr>
      </w:pPr>
      <w:r w:rsidRPr="008F3858">
        <w:rPr>
          <w:bCs/>
          <w:i/>
          <w:color w:val="0000CC"/>
          <w:lang w:val="en"/>
        </w:rPr>
        <w:t>Justifications not provided.</w:t>
      </w:r>
    </w:p>
    <w:p w14:paraId="0883AFEA"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2718548A" w14:textId="629A1F52" w:rsidR="0030125B" w:rsidRPr="008F3858" w:rsidRDefault="008F3858" w:rsidP="008F3858">
      <w:pPr>
        <w:numPr>
          <w:ilvl w:val="0"/>
          <w:numId w:val="23"/>
        </w:numPr>
        <w:contextualSpacing/>
        <w:rPr>
          <w:b/>
          <w:bCs/>
          <w:color w:val="0000FF"/>
        </w:rPr>
      </w:pPr>
      <w:r w:rsidRPr="008F3858">
        <w:rPr>
          <w:bCs/>
          <w:i/>
          <w:color w:val="0000CC"/>
          <w:lang w:val="en"/>
        </w:rPr>
        <w:t>No comments/corrections identified.</w:t>
      </w:r>
    </w:p>
    <w:bookmarkEnd w:id="15"/>
    <w:p w14:paraId="69D99CDE" w14:textId="77777777" w:rsidR="00257617" w:rsidRDefault="00257617" w:rsidP="00233E69">
      <w:pPr>
        <w:spacing w:after="0"/>
        <w:rPr>
          <w:b/>
          <w:bCs/>
          <w:color w:val="0000FF"/>
          <w:lang w:val="en"/>
        </w:rPr>
      </w:pPr>
    </w:p>
    <w:p w14:paraId="56BC321C" w14:textId="77777777" w:rsidR="00C47F3B" w:rsidRPr="001479ED" w:rsidRDefault="00C47F3B" w:rsidP="007E18BE">
      <w:pPr>
        <w:rPr>
          <w:b/>
          <w:bCs/>
          <w:color w:val="0000FF"/>
          <w:u w:val="single"/>
        </w:rPr>
      </w:pPr>
      <w:r w:rsidRPr="001479ED">
        <w:rPr>
          <w:b/>
          <w:bCs/>
          <w:color w:val="0000FF"/>
          <w:u w:val="single"/>
        </w:rPr>
        <w:t xml:space="preserve">Criteria 3: Evidences of Sound Cybersecurity Posture and Plan </w:t>
      </w:r>
    </w:p>
    <w:p w14:paraId="3BF5B84C" w14:textId="77777777" w:rsidR="00C6360C" w:rsidRDefault="00C6360C" w:rsidP="007E18BE">
      <w:bookmarkStart w:id="16" w:name="_Hlk58245635"/>
      <w:r w:rsidRPr="00C6360C">
        <w:t>Institutions shall have a sound institutional cybersecurity posture and plan including a dedicated official to oversee its implementation to provide an overview of the institution’s ability to protect critical information and systems processing that information at the institution. The institution must demonstrate that they have the proper cybersecurity resources including a dedicated official, such as the CISO or CIO, with formal responsibility for the institution's cybersecurity posture and plan, that the cybersecurity posture and plan is maintained and functionally appropriate to mitigate cyber-attacks to the institutional information assets, and that the institution has a formal cybersecurity awareness program.</w:t>
      </w:r>
    </w:p>
    <w:p w14:paraId="00863399" w14:textId="5EA0053C" w:rsidR="007D5EC8" w:rsidRPr="002855A6" w:rsidRDefault="007E18BE" w:rsidP="007E18BE">
      <w:pPr>
        <w:rPr>
          <w:b/>
          <w:bCs/>
          <w:lang w:val="en"/>
        </w:rPr>
      </w:pPr>
      <w:r w:rsidRPr="002855A6">
        <w:rPr>
          <w:b/>
          <w:bCs/>
          <w:lang w:val="en"/>
        </w:rPr>
        <w:t xml:space="preserve">Requirements (All needed):  </w:t>
      </w:r>
    </w:p>
    <w:tbl>
      <w:tblPr>
        <w:tblStyle w:val="TableGrid"/>
        <w:tblW w:w="0" w:type="auto"/>
        <w:tblLook w:val="04A0" w:firstRow="1" w:lastRow="0" w:firstColumn="1" w:lastColumn="0" w:noHBand="0" w:noVBand="1"/>
      </w:tblPr>
      <w:tblGrid>
        <w:gridCol w:w="8815"/>
        <w:gridCol w:w="535"/>
      </w:tblGrid>
      <w:tr w:rsidR="006C395E" w:rsidRPr="007D5EC8" w14:paraId="6367F2F3" w14:textId="77777777" w:rsidTr="00BB2477">
        <w:tc>
          <w:tcPr>
            <w:tcW w:w="8815" w:type="dxa"/>
          </w:tcPr>
          <w:p w14:paraId="377617B9" w14:textId="77777777" w:rsidR="006C395E" w:rsidRPr="007D5EC8" w:rsidRDefault="006C395E" w:rsidP="006C395E">
            <w:pPr>
              <w:rPr>
                <w:lang w:val="en"/>
              </w:rPr>
            </w:pPr>
          </w:p>
        </w:tc>
        <w:tc>
          <w:tcPr>
            <w:tcW w:w="535" w:type="dxa"/>
            <w:vAlign w:val="center"/>
          </w:tcPr>
          <w:p w14:paraId="4878F551" w14:textId="77777777" w:rsidR="006C395E" w:rsidRPr="007D5EC8" w:rsidRDefault="006C395E" w:rsidP="006C395E">
            <w:pPr>
              <w:jc w:val="center"/>
              <w:rPr>
                <w:lang w:val="en"/>
              </w:rPr>
            </w:pPr>
          </w:p>
        </w:tc>
      </w:tr>
      <w:tr w:rsidR="00C47F3B" w:rsidRPr="00FA1DCD" w14:paraId="55E3044F" w14:textId="77777777" w:rsidTr="004F76DB">
        <w:tc>
          <w:tcPr>
            <w:tcW w:w="8815" w:type="dxa"/>
            <w:shd w:val="clear" w:color="auto" w:fill="auto"/>
          </w:tcPr>
          <w:p w14:paraId="25E03BE8" w14:textId="41827EBA" w:rsidR="00C47F3B" w:rsidRPr="001F6AFF" w:rsidRDefault="00C6360C" w:rsidP="001F6AFF">
            <w:pPr>
              <w:ind w:left="360"/>
              <w:rPr>
                <w:lang w:val="en"/>
              </w:rPr>
            </w:pPr>
            <w:r>
              <w:lastRenderedPageBreak/>
              <w:t>3a.</w:t>
            </w:r>
            <w:r w:rsidRPr="00C6360C">
              <w:tab/>
              <w:t>Provide a signed letter on official letterhead from the officer assigned with direct responsibility for institutional cybersecurity, attesting to the fact that the institution has a sound cybersecurity posture and plan in place (in PDF)</w:t>
            </w:r>
          </w:p>
        </w:tc>
        <w:tc>
          <w:tcPr>
            <w:tcW w:w="535" w:type="dxa"/>
            <w:shd w:val="clear" w:color="auto" w:fill="auto"/>
            <w:vAlign w:val="center"/>
          </w:tcPr>
          <w:p w14:paraId="2666EEC7" w14:textId="77777777" w:rsidR="00C47F3B" w:rsidRPr="00FA1DCD" w:rsidRDefault="00C47F3B" w:rsidP="00C47F3B">
            <w:pPr>
              <w:jc w:val="center"/>
              <w:rPr>
                <w:lang w:val="en"/>
              </w:rPr>
            </w:pPr>
          </w:p>
        </w:tc>
      </w:tr>
      <w:tr w:rsidR="00C47F3B" w:rsidRPr="00FA1DCD" w14:paraId="0FA8C591" w14:textId="77777777" w:rsidTr="004F76DB">
        <w:tc>
          <w:tcPr>
            <w:tcW w:w="8815" w:type="dxa"/>
            <w:shd w:val="clear" w:color="auto" w:fill="auto"/>
          </w:tcPr>
          <w:p w14:paraId="01293780" w14:textId="42F3212F" w:rsidR="00C47F3B" w:rsidRPr="001F6AFF" w:rsidRDefault="001F6AFF" w:rsidP="001F6AFF">
            <w:pPr>
              <w:ind w:left="360"/>
              <w:rPr>
                <w:lang w:val="en"/>
              </w:rPr>
            </w:pPr>
            <w:r w:rsidRPr="001F6AFF">
              <w:t xml:space="preserve">3b. </w:t>
            </w:r>
            <w:r w:rsidR="00C6360C" w:rsidRPr="00C6360C">
              <w:t>Provide the name, title, and job description for the individual responsible for the institution cybersecurity program</w:t>
            </w:r>
          </w:p>
        </w:tc>
        <w:tc>
          <w:tcPr>
            <w:tcW w:w="535" w:type="dxa"/>
            <w:shd w:val="clear" w:color="auto" w:fill="auto"/>
            <w:vAlign w:val="center"/>
          </w:tcPr>
          <w:p w14:paraId="2542D316" w14:textId="77777777" w:rsidR="00C47F3B" w:rsidRPr="00FA1DCD" w:rsidRDefault="00C47F3B" w:rsidP="00C47F3B">
            <w:pPr>
              <w:jc w:val="center"/>
              <w:rPr>
                <w:lang w:val="en"/>
              </w:rPr>
            </w:pPr>
          </w:p>
        </w:tc>
      </w:tr>
      <w:tr w:rsidR="00C47F3B" w:rsidRPr="00FA1DCD" w14:paraId="335CBE46" w14:textId="77777777" w:rsidTr="004F76DB">
        <w:tc>
          <w:tcPr>
            <w:tcW w:w="8815" w:type="dxa"/>
            <w:shd w:val="clear" w:color="auto" w:fill="auto"/>
          </w:tcPr>
          <w:p w14:paraId="58B01118" w14:textId="6D0BB3F9" w:rsidR="00C47F3B" w:rsidRPr="008E0790" w:rsidRDefault="001F6AFF" w:rsidP="001F6AFF">
            <w:pPr>
              <w:ind w:left="360"/>
            </w:pPr>
            <w:r w:rsidRPr="001F6AFF">
              <w:t>3</w:t>
            </w:r>
            <w:r>
              <w:t>c</w:t>
            </w:r>
            <w:r w:rsidRPr="001F6AFF">
              <w:t xml:space="preserve">. </w:t>
            </w:r>
            <w:r w:rsidR="00C6360C" w:rsidRPr="00C6360C">
              <w:t>Provide six separate examples of how the institution implements its cybersecurity plan through awareness, training and tutorials, log in security banners, user acknowledgements, online help and good security practice guides (e.g. Students, faculty and staff are required to take computer based training or online tutorials; a security banner statement is present on institution or department computers; security related help screens are available; students are provided with a guide on good security practices, etc.) (in six separate PDFs).</w:t>
            </w:r>
          </w:p>
        </w:tc>
        <w:tc>
          <w:tcPr>
            <w:tcW w:w="535" w:type="dxa"/>
            <w:shd w:val="clear" w:color="auto" w:fill="auto"/>
            <w:vAlign w:val="center"/>
          </w:tcPr>
          <w:p w14:paraId="758CBDDD" w14:textId="77777777" w:rsidR="00C47F3B" w:rsidRPr="00FA1DCD" w:rsidRDefault="00C47F3B" w:rsidP="00C47F3B">
            <w:pPr>
              <w:jc w:val="center"/>
              <w:rPr>
                <w:lang w:val="en"/>
              </w:rPr>
            </w:pPr>
          </w:p>
        </w:tc>
      </w:tr>
    </w:tbl>
    <w:p w14:paraId="49FED889" w14:textId="77777777" w:rsidR="007E18BE" w:rsidRDefault="007E18BE" w:rsidP="00702825">
      <w:pPr>
        <w:tabs>
          <w:tab w:val="left" w:pos="3744"/>
        </w:tabs>
        <w:spacing w:after="0"/>
        <w:rPr>
          <w:rFonts w:ascii="Calibri" w:eastAsia="Calibri" w:hAnsi="Calibri" w:cs="Times New Roman"/>
          <w:b/>
          <w:bCs/>
          <w:i/>
          <w:color w:val="0000FF"/>
          <w:lang w:val="en"/>
        </w:rPr>
      </w:pPr>
    </w:p>
    <w:p w14:paraId="4DB08187" w14:textId="77777777" w:rsidR="008F3858" w:rsidRPr="008F3858" w:rsidRDefault="008F3858" w:rsidP="008F3858">
      <w:pPr>
        <w:tabs>
          <w:tab w:val="left" w:pos="3744"/>
        </w:tabs>
        <w:spacing w:after="0"/>
        <w:rPr>
          <w:b/>
          <w:bCs/>
          <w:i/>
          <w:iCs/>
          <w:lang w:val="en"/>
        </w:rPr>
      </w:pPr>
      <w:bookmarkStart w:id="17" w:name="_Hlk510538758"/>
      <w:bookmarkEnd w:id="16"/>
      <w:r w:rsidRPr="008F3858">
        <w:rPr>
          <w:b/>
          <w:bCs/>
          <w:i/>
          <w:iCs/>
          <w:lang w:val="en"/>
        </w:rPr>
        <w:t>Justification for Selected Requirement(s):</w:t>
      </w:r>
      <w:r w:rsidRPr="008F3858">
        <w:rPr>
          <w:b/>
          <w:bCs/>
          <w:i/>
          <w:iCs/>
          <w:lang w:val="en"/>
        </w:rPr>
        <w:tab/>
      </w:r>
    </w:p>
    <w:p w14:paraId="0765F1BC"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6CF77D08"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6D847D89"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38CE562B" w14:textId="77777777" w:rsidR="00052B6A" w:rsidRPr="00257617" w:rsidRDefault="00052B6A" w:rsidP="00052B6A">
      <w:pPr>
        <w:pStyle w:val="ListParagraph"/>
        <w:spacing w:after="0"/>
        <w:rPr>
          <w:b/>
          <w:bCs/>
          <w:color w:val="0000FF"/>
          <w:lang w:val="en"/>
        </w:rPr>
      </w:pPr>
    </w:p>
    <w:bookmarkEnd w:id="17"/>
    <w:p w14:paraId="19DEA1F2" w14:textId="035262F8" w:rsidR="001479ED" w:rsidRPr="001479ED" w:rsidRDefault="009074FF" w:rsidP="00D80287">
      <w:pPr>
        <w:rPr>
          <w:b/>
          <w:bCs/>
          <w:color w:val="0000FF"/>
          <w:u w:val="single"/>
        </w:rPr>
      </w:pPr>
      <w:r>
        <w:rPr>
          <w:b/>
          <w:bCs/>
          <w:color w:val="0000FF"/>
          <w:u w:val="single"/>
        </w:rPr>
        <w:t xml:space="preserve">Criteria </w:t>
      </w:r>
      <w:r w:rsidR="001479ED" w:rsidRPr="001479ED">
        <w:rPr>
          <w:b/>
          <w:bCs/>
          <w:color w:val="0000FF"/>
          <w:u w:val="single"/>
        </w:rPr>
        <w:t xml:space="preserve">4. Established “Center” for Cybersecurity </w:t>
      </w:r>
    </w:p>
    <w:p w14:paraId="15C81DF1" w14:textId="77777777" w:rsidR="001479ED" w:rsidRDefault="001479ED" w:rsidP="00D80287">
      <w:r>
        <w:t xml:space="preserve">The institution must have an officially established entity (either physical or virtual) serving as the focal point for its cyber curriculum and practice. The “Center” shall provide the following services: program guidance and oversight; general cyber defense information; and collaboration and outreach opportunities among students, faculty, and other institutions. Additionally, the “Center” must be supported by a website that is current and visible within the institution and the external community at large. The “Center” must have an external board of advisors – local/national industry professionals, faculty from other institutions, etc. to provide programmatic guidance over the activities of the center and the CAE-C program as a whole. This board provides a connection between the program(s), “Center”, college/department, and the local community. The external board of advisors can be shared with other programs in the college/department. </w:t>
      </w:r>
    </w:p>
    <w:p w14:paraId="1ED1EBF0" w14:textId="5CD5EBE8" w:rsidR="00D80287" w:rsidRPr="002855A6" w:rsidRDefault="00D80287" w:rsidP="00D80287">
      <w:pPr>
        <w:rPr>
          <w:b/>
          <w:bCs/>
        </w:rPr>
      </w:pPr>
      <w:bookmarkStart w:id="18" w:name="_Hlk58245671"/>
      <w:r w:rsidRPr="002855A6">
        <w:rPr>
          <w:b/>
          <w:bCs/>
        </w:rPr>
        <w:t xml:space="preserve">Requirements (All needed):  </w:t>
      </w:r>
    </w:p>
    <w:tbl>
      <w:tblPr>
        <w:tblStyle w:val="TableGrid"/>
        <w:tblW w:w="0" w:type="auto"/>
        <w:tblLook w:val="04A0" w:firstRow="1" w:lastRow="0" w:firstColumn="1" w:lastColumn="0" w:noHBand="0" w:noVBand="1"/>
      </w:tblPr>
      <w:tblGrid>
        <w:gridCol w:w="8815"/>
        <w:gridCol w:w="535"/>
      </w:tblGrid>
      <w:tr w:rsidR="00423393" w:rsidRPr="00FA1DCD" w14:paraId="2D0F296B" w14:textId="77777777" w:rsidTr="008F301A">
        <w:tc>
          <w:tcPr>
            <w:tcW w:w="8815" w:type="dxa"/>
          </w:tcPr>
          <w:p w14:paraId="2A304305" w14:textId="77777777" w:rsidR="00423393" w:rsidRPr="00020FE9" w:rsidRDefault="00423393" w:rsidP="00423393"/>
        </w:tc>
        <w:tc>
          <w:tcPr>
            <w:tcW w:w="535" w:type="dxa"/>
            <w:shd w:val="clear" w:color="auto" w:fill="auto"/>
          </w:tcPr>
          <w:p w14:paraId="1887CEA4" w14:textId="77777777" w:rsidR="00423393" w:rsidRPr="00020FE9" w:rsidRDefault="00423393" w:rsidP="00423393"/>
        </w:tc>
      </w:tr>
      <w:tr w:rsidR="00D80287" w:rsidRPr="00FA1DCD" w14:paraId="40E56E55" w14:textId="77777777" w:rsidTr="00D80287">
        <w:tc>
          <w:tcPr>
            <w:tcW w:w="8815" w:type="dxa"/>
            <w:shd w:val="clear" w:color="auto" w:fill="auto"/>
            <w:vAlign w:val="bottom"/>
          </w:tcPr>
          <w:p w14:paraId="39B4BE6B" w14:textId="33AAF3FD" w:rsidR="00D80287" w:rsidRPr="00887B00" w:rsidRDefault="00043380" w:rsidP="00D80287">
            <w:pPr>
              <w:rPr>
                <w:b/>
                <w:bCs/>
                <w:i/>
                <w:iCs/>
                <w:color w:val="3333FF"/>
                <w:lang w:val="en"/>
              </w:rPr>
            </w:pPr>
            <w:r>
              <w:rPr>
                <w:rFonts w:ascii="Calibri" w:hAnsi="Calibri" w:cs="Calibri"/>
                <w:b/>
                <w:bCs/>
                <w:i/>
                <w:iCs/>
              </w:rPr>
              <w:t xml:space="preserve">4a. </w:t>
            </w:r>
            <w:r w:rsidRPr="00043380">
              <w:rPr>
                <w:rFonts w:ascii="Calibri" w:hAnsi="Calibri" w:cs="Calibri"/>
                <w:b/>
                <w:bCs/>
                <w:i/>
                <w:iCs/>
              </w:rPr>
              <w:t>Provide URL at the academic institution’s domain to demonstrate that the academic institution has an established Website for the “Center” for Cybersecurity including:</w:t>
            </w:r>
          </w:p>
        </w:tc>
        <w:tc>
          <w:tcPr>
            <w:tcW w:w="535" w:type="dxa"/>
            <w:shd w:val="clear" w:color="auto" w:fill="auto"/>
            <w:vAlign w:val="center"/>
          </w:tcPr>
          <w:p w14:paraId="65F9F2D3" w14:textId="77777777" w:rsidR="00D80287" w:rsidRDefault="00D80287" w:rsidP="00D80287">
            <w:pPr>
              <w:jc w:val="center"/>
            </w:pPr>
          </w:p>
        </w:tc>
      </w:tr>
      <w:tr w:rsidR="00043380" w:rsidRPr="00FA1DCD" w14:paraId="5F15FBE6" w14:textId="77777777" w:rsidTr="00CD5E74">
        <w:tc>
          <w:tcPr>
            <w:tcW w:w="8815" w:type="dxa"/>
            <w:shd w:val="clear" w:color="auto" w:fill="auto"/>
          </w:tcPr>
          <w:p w14:paraId="0EFDC540" w14:textId="07F8DF68" w:rsidR="00043380" w:rsidRPr="00443A04" w:rsidRDefault="00043380" w:rsidP="00043380">
            <w:pPr>
              <w:pStyle w:val="ListParagraph"/>
              <w:numPr>
                <w:ilvl w:val="0"/>
                <w:numId w:val="33"/>
              </w:numPr>
              <w:rPr>
                <w:rFonts w:ascii="Calibri" w:hAnsi="Calibri" w:cs="Calibri"/>
                <w:color w:val="000000"/>
              </w:rPr>
            </w:pPr>
            <w:r w:rsidRPr="00363408">
              <w:t>The “Center” Website (URL) is visible within the institution and the external community at large</w:t>
            </w:r>
          </w:p>
        </w:tc>
        <w:tc>
          <w:tcPr>
            <w:tcW w:w="535" w:type="dxa"/>
            <w:shd w:val="clear" w:color="auto" w:fill="auto"/>
            <w:vAlign w:val="center"/>
          </w:tcPr>
          <w:p w14:paraId="3884F0C8" w14:textId="77777777" w:rsidR="00043380" w:rsidRDefault="00043380" w:rsidP="00043380">
            <w:pPr>
              <w:jc w:val="center"/>
            </w:pPr>
          </w:p>
        </w:tc>
      </w:tr>
      <w:tr w:rsidR="00043380" w:rsidRPr="00FA1DCD" w14:paraId="1C87CBE7" w14:textId="77777777" w:rsidTr="00CD5E74">
        <w:tc>
          <w:tcPr>
            <w:tcW w:w="8815" w:type="dxa"/>
            <w:shd w:val="clear" w:color="auto" w:fill="auto"/>
          </w:tcPr>
          <w:p w14:paraId="1E7B385E" w14:textId="0703D43D" w:rsidR="00043380" w:rsidRPr="00443A04" w:rsidRDefault="00043380" w:rsidP="00043380">
            <w:pPr>
              <w:pStyle w:val="ListParagraph"/>
              <w:numPr>
                <w:ilvl w:val="0"/>
                <w:numId w:val="33"/>
              </w:numPr>
              <w:rPr>
                <w:rFonts w:ascii="Calibri" w:hAnsi="Calibri" w:cs="Calibri"/>
                <w:color w:val="000000"/>
              </w:rPr>
            </w:pPr>
            <w:r w:rsidRPr="00363408">
              <w:t>Center POC is noted on the “Center” Website</w:t>
            </w:r>
          </w:p>
        </w:tc>
        <w:tc>
          <w:tcPr>
            <w:tcW w:w="535" w:type="dxa"/>
            <w:shd w:val="clear" w:color="auto" w:fill="auto"/>
            <w:vAlign w:val="center"/>
          </w:tcPr>
          <w:p w14:paraId="782E1FD3" w14:textId="77777777" w:rsidR="00043380" w:rsidRDefault="00043380" w:rsidP="00043380">
            <w:pPr>
              <w:jc w:val="center"/>
            </w:pPr>
          </w:p>
        </w:tc>
      </w:tr>
      <w:tr w:rsidR="00043380" w:rsidRPr="00FA1DCD" w14:paraId="5321CF41" w14:textId="77777777" w:rsidTr="007E555D">
        <w:tc>
          <w:tcPr>
            <w:tcW w:w="8815" w:type="dxa"/>
            <w:shd w:val="clear" w:color="auto" w:fill="auto"/>
          </w:tcPr>
          <w:p w14:paraId="7B0D44AA" w14:textId="3252C494" w:rsidR="00043380" w:rsidRDefault="00043380" w:rsidP="00043380">
            <w:pPr>
              <w:pStyle w:val="ListParagraph"/>
              <w:numPr>
                <w:ilvl w:val="0"/>
                <w:numId w:val="33"/>
              </w:numPr>
            </w:pPr>
            <w:r w:rsidRPr="00363408">
              <w:t>Information about the cybersecurity PoS(s)</w:t>
            </w:r>
          </w:p>
        </w:tc>
        <w:tc>
          <w:tcPr>
            <w:tcW w:w="535" w:type="dxa"/>
            <w:shd w:val="clear" w:color="auto" w:fill="auto"/>
            <w:vAlign w:val="center"/>
          </w:tcPr>
          <w:p w14:paraId="47103082" w14:textId="77777777" w:rsidR="00043380" w:rsidRDefault="00043380" w:rsidP="00043380">
            <w:pPr>
              <w:jc w:val="center"/>
            </w:pPr>
          </w:p>
        </w:tc>
      </w:tr>
      <w:tr w:rsidR="00043380" w:rsidRPr="00FA1DCD" w14:paraId="5A041EE4" w14:textId="77777777" w:rsidTr="007E555D">
        <w:tc>
          <w:tcPr>
            <w:tcW w:w="8815" w:type="dxa"/>
            <w:shd w:val="clear" w:color="auto" w:fill="auto"/>
          </w:tcPr>
          <w:p w14:paraId="7D2A10FF" w14:textId="7F4D6C61" w:rsidR="00043380" w:rsidRPr="009D739F" w:rsidRDefault="00043380" w:rsidP="00043380">
            <w:pPr>
              <w:pStyle w:val="ListParagraph"/>
              <w:numPr>
                <w:ilvl w:val="0"/>
                <w:numId w:val="33"/>
              </w:numPr>
            </w:pPr>
            <w:r w:rsidRPr="00363408">
              <w:t>Faculty members</w:t>
            </w:r>
          </w:p>
        </w:tc>
        <w:tc>
          <w:tcPr>
            <w:tcW w:w="535" w:type="dxa"/>
            <w:shd w:val="clear" w:color="auto" w:fill="auto"/>
            <w:vAlign w:val="center"/>
          </w:tcPr>
          <w:p w14:paraId="51DB02B8" w14:textId="77777777" w:rsidR="00043380" w:rsidRDefault="00043380" w:rsidP="00043380">
            <w:pPr>
              <w:jc w:val="center"/>
            </w:pPr>
          </w:p>
        </w:tc>
      </w:tr>
      <w:tr w:rsidR="00043380" w:rsidRPr="00FA1DCD" w14:paraId="2C29CAF2" w14:textId="77777777" w:rsidTr="007E555D">
        <w:tc>
          <w:tcPr>
            <w:tcW w:w="8815" w:type="dxa"/>
            <w:shd w:val="clear" w:color="auto" w:fill="auto"/>
          </w:tcPr>
          <w:p w14:paraId="0AAC4CF8" w14:textId="3B1CD03F" w:rsidR="00043380" w:rsidRDefault="00043380" w:rsidP="00043380">
            <w:pPr>
              <w:pStyle w:val="ListParagraph"/>
              <w:numPr>
                <w:ilvl w:val="0"/>
                <w:numId w:val="33"/>
              </w:numPr>
            </w:pPr>
            <w:r w:rsidRPr="00363408">
              <w:t>Links to student cybersecurity activities available to students at the institution and beyond</w:t>
            </w:r>
          </w:p>
        </w:tc>
        <w:tc>
          <w:tcPr>
            <w:tcW w:w="535" w:type="dxa"/>
            <w:shd w:val="clear" w:color="auto" w:fill="auto"/>
            <w:vAlign w:val="center"/>
          </w:tcPr>
          <w:p w14:paraId="0F1177B3" w14:textId="77777777" w:rsidR="00043380" w:rsidRDefault="00043380" w:rsidP="00043380">
            <w:pPr>
              <w:jc w:val="center"/>
            </w:pPr>
          </w:p>
        </w:tc>
      </w:tr>
      <w:tr w:rsidR="00043380" w:rsidRPr="00FA1DCD" w14:paraId="2AFC1D0A" w14:textId="77777777" w:rsidTr="007E555D">
        <w:tc>
          <w:tcPr>
            <w:tcW w:w="8815" w:type="dxa"/>
            <w:shd w:val="clear" w:color="auto" w:fill="auto"/>
          </w:tcPr>
          <w:p w14:paraId="08C17DD9" w14:textId="1FBD8B22" w:rsidR="00043380" w:rsidRDefault="00043380" w:rsidP="00043380">
            <w:pPr>
              <w:pStyle w:val="ListParagraph"/>
              <w:numPr>
                <w:ilvl w:val="0"/>
                <w:numId w:val="33"/>
              </w:numPr>
            </w:pPr>
            <w:r w:rsidRPr="00363408">
              <w:t>News that include both internal and external cybersecurity news. Internal news should highlight cybersecurity activities and efforts at the institution and/or other cybersecurity activities of students and faculty representing the institution. External cybersecurity news should highlight up-to-date trending cybersecurity information</w:t>
            </w:r>
          </w:p>
        </w:tc>
        <w:tc>
          <w:tcPr>
            <w:tcW w:w="535" w:type="dxa"/>
            <w:shd w:val="clear" w:color="auto" w:fill="auto"/>
            <w:vAlign w:val="center"/>
          </w:tcPr>
          <w:p w14:paraId="0205939A" w14:textId="77777777" w:rsidR="00043380" w:rsidRDefault="00043380" w:rsidP="00043380">
            <w:pPr>
              <w:jc w:val="center"/>
            </w:pPr>
          </w:p>
        </w:tc>
      </w:tr>
      <w:tr w:rsidR="00043380" w:rsidRPr="00FA1DCD" w14:paraId="12D52813" w14:textId="77777777" w:rsidTr="007E555D">
        <w:tc>
          <w:tcPr>
            <w:tcW w:w="8815" w:type="dxa"/>
            <w:shd w:val="clear" w:color="auto" w:fill="auto"/>
          </w:tcPr>
          <w:p w14:paraId="6752DDE0" w14:textId="2852B4DE" w:rsidR="00043380" w:rsidRDefault="00043380" w:rsidP="00043380">
            <w:pPr>
              <w:pStyle w:val="ListParagraph"/>
              <w:numPr>
                <w:ilvl w:val="0"/>
                <w:numId w:val="33"/>
              </w:numPr>
            </w:pPr>
            <w:r w:rsidRPr="00363408">
              <w:t>Link to the institutional security resources and awareness</w:t>
            </w:r>
          </w:p>
        </w:tc>
        <w:tc>
          <w:tcPr>
            <w:tcW w:w="535" w:type="dxa"/>
            <w:shd w:val="clear" w:color="auto" w:fill="auto"/>
            <w:vAlign w:val="center"/>
          </w:tcPr>
          <w:p w14:paraId="7116CD76" w14:textId="77777777" w:rsidR="00043380" w:rsidRDefault="00043380" w:rsidP="00043380">
            <w:pPr>
              <w:jc w:val="center"/>
            </w:pPr>
          </w:p>
        </w:tc>
      </w:tr>
      <w:tr w:rsidR="00043380" w:rsidRPr="00FA1DCD" w14:paraId="287FFA5A" w14:textId="77777777" w:rsidTr="007E555D">
        <w:tc>
          <w:tcPr>
            <w:tcW w:w="8815" w:type="dxa"/>
            <w:shd w:val="clear" w:color="auto" w:fill="auto"/>
          </w:tcPr>
          <w:p w14:paraId="42488C7B" w14:textId="52BE19E8" w:rsidR="00043380" w:rsidRDefault="00043380" w:rsidP="00043380">
            <w:pPr>
              <w:pStyle w:val="ListParagraph"/>
              <w:numPr>
                <w:ilvl w:val="0"/>
                <w:numId w:val="33"/>
              </w:numPr>
            </w:pPr>
            <w:r w:rsidRPr="00363408">
              <w:t>Up-to-date links to key cybersecurity resources for students such as cyber competitions</w:t>
            </w:r>
          </w:p>
        </w:tc>
        <w:tc>
          <w:tcPr>
            <w:tcW w:w="535" w:type="dxa"/>
            <w:shd w:val="clear" w:color="auto" w:fill="auto"/>
            <w:vAlign w:val="center"/>
          </w:tcPr>
          <w:p w14:paraId="74422485" w14:textId="77777777" w:rsidR="00043380" w:rsidRDefault="00043380" w:rsidP="00043380">
            <w:pPr>
              <w:jc w:val="center"/>
            </w:pPr>
          </w:p>
        </w:tc>
      </w:tr>
      <w:tr w:rsidR="00043380" w:rsidRPr="00FA1DCD" w14:paraId="5BCD2E70" w14:textId="77777777" w:rsidTr="007E555D">
        <w:tc>
          <w:tcPr>
            <w:tcW w:w="8815" w:type="dxa"/>
            <w:shd w:val="clear" w:color="auto" w:fill="auto"/>
          </w:tcPr>
          <w:p w14:paraId="1869E4F8" w14:textId="04B6505C" w:rsidR="00043380" w:rsidRDefault="00043380" w:rsidP="00043380">
            <w:pPr>
              <w:pStyle w:val="ListParagraph"/>
              <w:numPr>
                <w:ilvl w:val="0"/>
                <w:numId w:val="33"/>
              </w:numPr>
            </w:pPr>
            <w:r w:rsidRPr="00363408">
              <w:t>Documentation on the Industry Advisory Board</w:t>
            </w:r>
          </w:p>
        </w:tc>
        <w:tc>
          <w:tcPr>
            <w:tcW w:w="535" w:type="dxa"/>
            <w:shd w:val="clear" w:color="auto" w:fill="auto"/>
            <w:vAlign w:val="center"/>
          </w:tcPr>
          <w:p w14:paraId="3181CE1E" w14:textId="77777777" w:rsidR="00043380" w:rsidRDefault="00043380" w:rsidP="00043380">
            <w:pPr>
              <w:jc w:val="center"/>
            </w:pPr>
          </w:p>
        </w:tc>
      </w:tr>
    </w:tbl>
    <w:p w14:paraId="6C748E25" w14:textId="77777777" w:rsidR="00D80287" w:rsidRDefault="00D80287" w:rsidP="00702825">
      <w:pPr>
        <w:tabs>
          <w:tab w:val="left" w:pos="3744"/>
        </w:tabs>
        <w:spacing w:after="0"/>
        <w:rPr>
          <w:b/>
          <w:bCs/>
        </w:rPr>
      </w:pPr>
    </w:p>
    <w:bookmarkEnd w:id="18"/>
    <w:p w14:paraId="0ED0E4B0" w14:textId="77777777" w:rsidR="008F3858" w:rsidRPr="008F3858" w:rsidRDefault="008F3858" w:rsidP="008F3858">
      <w:pPr>
        <w:tabs>
          <w:tab w:val="left" w:pos="3744"/>
        </w:tabs>
        <w:spacing w:after="0"/>
        <w:rPr>
          <w:b/>
          <w:bCs/>
          <w:i/>
          <w:iCs/>
          <w:lang w:val="en"/>
        </w:rPr>
      </w:pPr>
      <w:r w:rsidRPr="008F3858">
        <w:rPr>
          <w:b/>
          <w:bCs/>
          <w:i/>
          <w:iCs/>
          <w:lang w:val="en"/>
        </w:rPr>
        <w:t>Justification for Selected Requirement(s):</w:t>
      </w:r>
      <w:r w:rsidRPr="008F3858">
        <w:rPr>
          <w:b/>
          <w:bCs/>
          <w:i/>
          <w:iCs/>
          <w:lang w:val="en"/>
        </w:rPr>
        <w:tab/>
      </w:r>
    </w:p>
    <w:p w14:paraId="7EE1E769"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3B779F2E"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7722813F"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6359AD6F" w14:textId="77777777" w:rsidR="000D5D2E" w:rsidRDefault="000D5D2E" w:rsidP="002C5BC1">
      <w:pPr>
        <w:spacing w:after="0"/>
        <w:rPr>
          <w:b/>
          <w:bCs/>
          <w:color w:val="0000FF"/>
          <w:lang w:val="en"/>
        </w:rPr>
      </w:pPr>
    </w:p>
    <w:p w14:paraId="4B9414F4" w14:textId="51FDBAE0" w:rsidR="00530A36" w:rsidRPr="006B1D06" w:rsidRDefault="006B1D06" w:rsidP="002C5BC1">
      <w:pPr>
        <w:spacing w:after="0"/>
        <w:rPr>
          <w:b/>
          <w:bCs/>
          <w:color w:val="0000FF"/>
          <w:u w:val="single"/>
        </w:rPr>
      </w:pPr>
      <w:r>
        <w:rPr>
          <w:b/>
          <w:bCs/>
          <w:color w:val="0000FF"/>
          <w:u w:val="single"/>
        </w:rPr>
        <w:t xml:space="preserve">Criteria </w:t>
      </w:r>
      <w:r w:rsidRPr="006B1D06">
        <w:rPr>
          <w:b/>
          <w:bCs/>
          <w:color w:val="0000FF"/>
          <w:u w:val="single"/>
        </w:rPr>
        <w:t>5</w:t>
      </w:r>
      <w:r>
        <w:rPr>
          <w:b/>
          <w:bCs/>
          <w:color w:val="0000FF"/>
          <w:u w:val="single"/>
        </w:rPr>
        <w:t>:</w:t>
      </w:r>
      <w:r w:rsidRPr="006B1D06">
        <w:rPr>
          <w:b/>
          <w:bCs/>
          <w:color w:val="0000FF"/>
          <w:u w:val="single"/>
        </w:rPr>
        <w:t xml:space="preserve"> Affirmation of the CAE Core Values and Guiding Principles</w:t>
      </w:r>
    </w:p>
    <w:p w14:paraId="4E030583" w14:textId="77777777" w:rsidR="006B1D06" w:rsidRDefault="006B1D06" w:rsidP="002C5BC1">
      <w:pPr>
        <w:spacing w:after="0"/>
        <w:rPr>
          <w:color w:val="0000FF"/>
          <w:lang w:val="en"/>
        </w:rPr>
      </w:pPr>
    </w:p>
    <w:p w14:paraId="1E7CFFE3" w14:textId="77777777" w:rsidR="006B1D06" w:rsidRDefault="006B1D06" w:rsidP="006B1D06">
      <w:bookmarkStart w:id="19" w:name="_Hlk58245711"/>
      <w:r>
        <w:t xml:space="preserve">CAE-C at the academic institutions are characterized by several common attributes including academic excellence and institutional excellence. These attributes are built upon a foundation of ethical behavior, a sharing environment, and a willingness to lead by example. These form the core values and guiding principles of the CAE-C program. Applicant institutions will affirm their commitment to the CAE Core Values as part of the Designation application, and expected to follow the Guiding Principles indicated on each of the three Core Values </w:t>
      </w:r>
      <w:r w:rsidRPr="006A4D05">
        <w:rPr>
          <w:b/>
          <w:bCs/>
          <w:i/>
          <w:iCs/>
        </w:rPr>
        <w:t>(not to be submitted, affirmed only)</w:t>
      </w:r>
      <w:r>
        <w:t xml:space="preserve">.  </w:t>
      </w:r>
    </w:p>
    <w:p w14:paraId="2610FF79" w14:textId="1AAAF636" w:rsidR="006B1D06" w:rsidRDefault="00FF12AE" w:rsidP="00577941">
      <w:r>
        <w:rPr>
          <w:b/>
          <w:bCs/>
        </w:rPr>
        <w:t>5a</w:t>
      </w:r>
      <w:r w:rsidR="006B1D06" w:rsidRPr="00276EFE">
        <w:rPr>
          <w:b/>
          <w:bCs/>
        </w:rPr>
        <w:t>. The Ethical Behavior Core Value:</w:t>
      </w:r>
      <w:r w:rsidR="006B1D06">
        <w:t xml:space="preserve"> The academic institution must encourage and support ethical behavior by students, faculty, administrators, and professional staff. It is expected that academic institutions with CAE-C Designation will have in place all the Guiding Principles noted below.   </w:t>
      </w:r>
    </w:p>
    <w:p w14:paraId="75257F8C" w14:textId="77777777" w:rsidR="006B1D06" w:rsidRPr="00276EFE" w:rsidRDefault="006B1D06" w:rsidP="00276EFE">
      <w:pPr>
        <w:ind w:left="720"/>
        <w:rPr>
          <w:b/>
          <w:bCs/>
        </w:rPr>
      </w:pPr>
      <w:r w:rsidRPr="00276EFE">
        <w:rPr>
          <w:b/>
          <w:bCs/>
        </w:rPr>
        <w:t xml:space="preserve">Guiding Principles </w:t>
      </w:r>
    </w:p>
    <w:p w14:paraId="3A9B1FB6" w14:textId="48044EA7" w:rsidR="006B1D06" w:rsidRDefault="006B1D06" w:rsidP="00276EFE">
      <w:pPr>
        <w:pStyle w:val="ListParagraph"/>
        <w:numPr>
          <w:ilvl w:val="0"/>
          <w:numId w:val="24"/>
        </w:numPr>
      </w:pPr>
      <w:r>
        <w:t xml:space="preserve">The academic institution has appropriate systems, policies, and procedures that reflect the 20 support for and importance of ethical behavior for students, faculty, administrators, and 21 professional staff in their professional and personal actions. </w:t>
      </w:r>
    </w:p>
    <w:p w14:paraId="6C1C5AB6" w14:textId="583D42C4" w:rsidR="006B1D06" w:rsidRDefault="006B1D06" w:rsidP="00276EFE">
      <w:pPr>
        <w:pStyle w:val="ListParagraph"/>
        <w:numPr>
          <w:ilvl w:val="0"/>
          <w:numId w:val="24"/>
        </w:numPr>
      </w:pPr>
      <w:r>
        <w:t xml:space="preserve">The academic institution has in place published policies and procedures to support legal and ethical behaviors.  </w:t>
      </w:r>
    </w:p>
    <w:p w14:paraId="16D0F0E8" w14:textId="7B060747" w:rsidR="006B1D06" w:rsidRDefault="006B1D06" w:rsidP="00276EFE">
      <w:pPr>
        <w:pStyle w:val="ListParagraph"/>
        <w:numPr>
          <w:ilvl w:val="0"/>
          <w:numId w:val="24"/>
        </w:numPr>
      </w:pPr>
      <w:r>
        <w:t xml:space="preserve">The academic institution has systems, policies, and procedures that provide appropriate 25 mechanisms for addressing breaches of ethical behavior  </w:t>
      </w:r>
    </w:p>
    <w:p w14:paraId="7C46DCD3" w14:textId="707EF348" w:rsidR="00FF12AE" w:rsidRDefault="006B1D06" w:rsidP="00577941">
      <w:pPr>
        <w:pStyle w:val="ListParagraph"/>
        <w:numPr>
          <w:ilvl w:val="0"/>
          <w:numId w:val="24"/>
        </w:numPr>
      </w:pPr>
      <w:r>
        <w:t xml:space="preserve">The academic institution has in place systems for detecting and addressing breaches of ethical 27 behaviors, or other mechanisms to deter academic misconduct, such as honor codes, plagiarism 28 detection tools, and disciplinary systems to manage inappropriate behavior.  </w:t>
      </w:r>
    </w:p>
    <w:p w14:paraId="412F1C15" w14:textId="01E681A5" w:rsidR="006B1D06" w:rsidRDefault="00FF12AE" w:rsidP="00577941">
      <w:r>
        <w:rPr>
          <w:b/>
          <w:bCs/>
        </w:rPr>
        <w:t>5b</w:t>
      </w:r>
      <w:r w:rsidR="006B1D06" w:rsidRPr="00276EFE">
        <w:rPr>
          <w:b/>
          <w:bCs/>
        </w:rPr>
        <w:t>. The Share Core Value:</w:t>
      </w:r>
      <w:r w:rsidR="006B1D06">
        <w:t xml:space="preserve"> The institution enables an environment in which students, faculty, administrators, professional staff, and practitioners can share, interact, and collaborate with others in the cybersecurity field.   </w:t>
      </w:r>
    </w:p>
    <w:p w14:paraId="47552121" w14:textId="77777777" w:rsidR="006B1D06" w:rsidRPr="00276EFE" w:rsidRDefault="006B1D06" w:rsidP="00276EFE">
      <w:pPr>
        <w:ind w:left="720"/>
        <w:rPr>
          <w:b/>
          <w:bCs/>
        </w:rPr>
      </w:pPr>
      <w:r w:rsidRPr="00276EFE">
        <w:rPr>
          <w:b/>
          <w:bCs/>
        </w:rPr>
        <w:t xml:space="preserve">Guiding Principles </w:t>
      </w:r>
    </w:p>
    <w:p w14:paraId="27E4BE1D" w14:textId="07E0C609" w:rsidR="006B1D06" w:rsidRDefault="006B1D06" w:rsidP="00276EFE">
      <w:pPr>
        <w:pStyle w:val="ListParagraph"/>
        <w:numPr>
          <w:ilvl w:val="0"/>
          <w:numId w:val="24"/>
        </w:numPr>
      </w:pPr>
      <w:r>
        <w:t xml:space="preserve">The academic institution has appropriate mechanisms for facilitating collaboration between 34 institutions, both CAE and non-CAE institutions.  </w:t>
      </w:r>
    </w:p>
    <w:p w14:paraId="0D5E312F" w14:textId="24FF5622" w:rsidR="006B1D06" w:rsidRDefault="006B1D06" w:rsidP="00276EFE">
      <w:pPr>
        <w:pStyle w:val="ListParagraph"/>
        <w:numPr>
          <w:ilvl w:val="0"/>
          <w:numId w:val="24"/>
        </w:numPr>
      </w:pPr>
      <w:r>
        <w:t xml:space="preserve">The academic institution has appropriate mechanisms to share resources, instructional material, 36 faculty, and/or facilities between institutions, both CAE and non-CAE institutions. </w:t>
      </w:r>
    </w:p>
    <w:p w14:paraId="719198F6" w14:textId="63C2D1C4" w:rsidR="006B1D06" w:rsidRDefault="006B1D06" w:rsidP="00276EFE">
      <w:pPr>
        <w:pStyle w:val="ListParagraph"/>
        <w:numPr>
          <w:ilvl w:val="0"/>
          <w:numId w:val="24"/>
        </w:numPr>
      </w:pPr>
      <w:r>
        <w:t xml:space="preserve">The academic institution engages students, faculty, administrators, professional staff, and 38 practitioners in practices of successful information/resources sharing or joint events.  </w:t>
      </w:r>
    </w:p>
    <w:p w14:paraId="79A5FABE" w14:textId="28F392B2" w:rsidR="006B1D06" w:rsidRDefault="00FF12AE" w:rsidP="00577941">
      <w:r w:rsidRPr="00FF12AE">
        <w:rPr>
          <w:b/>
          <w:bCs/>
        </w:rPr>
        <w:t>5c</w:t>
      </w:r>
      <w:r w:rsidR="006B1D06" w:rsidRPr="00FF12AE">
        <w:rPr>
          <w:b/>
          <w:bCs/>
        </w:rPr>
        <w:t>.</w:t>
      </w:r>
      <w:r w:rsidR="006B1D06">
        <w:t xml:space="preserve"> </w:t>
      </w:r>
      <w:r w:rsidR="006B1D06" w:rsidRPr="00D1256C">
        <w:rPr>
          <w:b/>
          <w:bCs/>
        </w:rPr>
        <w:t>The Lead by Example Core Value:</w:t>
      </w:r>
      <w:r w:rsidR="006B1D06">
        <w:t xml:space="preserve"> The institution demonstrates a commitment to address, engage, 40 and respond to current and emerging cybersecurity issues in the classroom, the institution itself, and outside the institution.  </w:t>
      </w:r>
    </w:p>
    <w:p w14:paraId="6F914215" w14:textId="77777777" w:rsidR="006B1D06" w:rsidRPr="00D1256C" w:rsidRDefault="006B1D06" w:rsidP="00D1256C">
      <w:pPr>
        <w:ind w:left="720"/>
        <w:rPr>
          <w:b/>
          <w:bCs/>
        </w:rPr>
      </w:pPr>
      <w:r w:rsidRPr="00D1256C">
        <w:rPr>
          <w:b/>
          <w:bCs/>
        </w:rPr>
        <w:t xml:space="preserve">Guiding Principles </w:t>
      </w:r>
    </w:p>
    <w:p w14:paraId="32D0B657" w14:textId="77777777" w:rsidR="00D1256C" w:rsidRDefault="006B1D06" w:rsidP="00D1256C">
      <w:pPr>
        <w:pStyle w:val="ListParagraph"/>
        <w:numPr>
          <w:ilvl w:val="0"/>
          <w:numId w:val="23"/>
        </w:numPr>
        <w:ind w:left="1080"/>
      </w:pPr>
      <w:r>
        <w:lastRenderedPageBreak/>
        <w:t xml:space="preserve">The institution leads multidisciplinary cybersecurity activities and/or programs. </w:t>
      </w:r>
    </w:p>
    <w:p w14:paraId="750C426A" w14:textId="77777777" w:rsidR="00D1256C" w:rsidRDefault="006B1D06" w:rsidP="00D1256C">
      <w:pPr>
        <w:pStyle w:val="ListParagraph"/>
        <w:numPr>
          <w:ilvl w:val="0"/>
          <w:numId w:val="23"/>
        </w:numPr>
        <w:ind w:left="1080"/>
      </w:pPr>
      <w:r>
        <w:t xml:space="preserve">The institution leads cybersecurity outreach activities.  </w:t>
      </w:r>
    </w:p>
    <w:p w14:paraId="6A1687A1" w14:textId="241331FC" w:rsidR="00FC57B6" w:rsidRDefault="006B1D06" w:rsidP="00D1256C">
      <w:pPr>
        <w:pStyle w:val="ListParagraph"/>
        <w:numPr>
          <w:ilvl w:val="0"/>
          <w:numId w:val="23"/>
        </w:numPr>
        <w:ind w:left="1080"/>
      </w:pPr>
      <w:r>
        <w:t xml:space="preserve">The cybersecurity program functions are conducted as part of an institutional and/or college/departmental effort, beyond a single isolated professor’s efforts. This can include connection to the institutions mission, vision and strategic plans. </w:t>
      </w:r>
    </w:p>
    <w:tbl>
      <w:tblPr>
        <w:tblStyle w:val="TableGrid"/>
        <w:tblW w:w="0" w:type="auto"/>
        <w:shd w:val="clear" w:color="auto" w:fill="FFFFFF" w:themeFill="background1"/>
        <w:tblLook w:val="04A0" w:firstRow="1" w:lastRow="0" w:firstColumn="1" w:lastColumn="0" w:noHBand="0" w:noVBand="1"/>
      </w:tblPr>
      <w:tblGrid>
        <w:gridCol w:w="8815"/>
        <w:gridCol w:w="535"/>
      </w:tblGrid>
      <w:tr w:rsidR="00887B00" w:rsidRPr="00A15D2C" w14:paraId="05D61930" w14:textId="77777777" w:rsidTr="00A740CC">
        <w:tc>
          <w:tcPr>
            <w:tcW w:w="8815" w:type="dxa"/>
            <w:shd w:val="clear" w:color="auto" w:fill="FFFFFF" w:themeFill="background1"/>
          </w:tcPr>
          <w:p w14:paraId="60281D98" w14:textId="77777777" w:rsidR="00887B00" w:rsidRPr="00A15D2C" w:rsidRDefault="00887B00" w:rsidP="00A740CC"/>
        </w:tc>
        <w:tc>
          <w:tcPr>
            <w:tcW w:w="535" w:type="dxa"/>
            <w:shd w:val="clear" w:color="auto" w:fill="FFFFFF" w:themeFill="background1"/>
            <w:vAlign w:val="center"/>
          </w:tcPr>
          <w:p w14:paraId="7E044B9F" w14:textId="77777777" w:rsidR="00887B00" w:rsidRPr="00A15D2C" w:rsidRDefault="00887B00" w:rsidP="00A740CC">
            <w:pPr>
              <w:jc w:val="center"/>
            </w:pPr>
          </w:p>
        </w:tc>
      </w:tr>
      <w:tr w:rsidR="00D053C3" w:rsidRPr="00A15D2C" w14:paraId="26B53A59" w14:textId="77777777" w:rsidTr="00A740CC">
        <w:tc>
          <w:tcPr>
            <w:tcW w:w="8815" w:type="dxa"/>
            <w:shd w:val="clear" w:color="auto" w:fill="FFFFFF" w:themeFill="background1"/>
          </w:tcPr>
          <w:p w14:paraId="42CBAE34" w14:textId="33846EFE" w:rsidR="00D053C3" w:rsidRPr="00A15D2C" w:rsidRDefault="00D053C3" w:rsidP="00D053C3">
            <w:pPr>
              <w:ind w:left="360"/>
            </w:pPr>
            <w:r>
              <w:t xml:space="preserve">5a. </w:t>
            </w:r>
            <w:r w:rsidR="00E82E0B">
              <w:t>Box c</w:t>
            </w:r>
            <w:r w:rsidRPr="00D053C3">
              <w:t>heck</w:t>
            </w:r>
            <w:r w:rsidR="00E82E0B">
              <w:t>ed</w:t>
            </w:r>
            <w:r w:rsidRPr="00D053C3">
              <w:t xml:space="preserve"> to affirm that </w:t>
            </w:r>
            <w:r w:rsidR="00E82E0B">
              <w:t>applying institution</w:t>
            </w:r>
            <w:r w:rsidRPr="00D053C3">
              <w:t xml:space="preserve"> follow</w:t>
            </w:r>
            <w:r w:rsidR="00E82E0B">
              <w:t>s</w:t>
            </w:r>
            <w:r w:rsidRPr="00D053C3">
              <w:t xml:space="preserve"> all the Ethical Behavior Core Value</w:t>
            </w:r>
            <w:r w:rsidR="00E82E0B">
              <w:t xml:space="preserve"> Guiding Principles.</w:t>
            </w:r>
          </w:p>
        </w:tc>
        <w:tc>
          <w:tcPr>
            <w:tcW w:w="535" w:type="dxa"/>
            <w:shd w:val="clear" w:color="auto" w:fill="FFFFFF" w:themeFill="background1"/>
            <w:vAlign w:val="center"/>
          </w:tcPr>
          <w:p w14:paraId="1AE6E393" w14:textId="77777777" w:rsidR="00D053C3" w:rsidRPr="00A15D2C" w:rsidRDefault="00D053C3" w:rsidP="00A740CC">
            <w:pPr>
              <w:jc w:val="center"/>
            </w:pPr>
          </w:p>
        </w:tc>
      </w:tr>
      <w:tr w:rsidR="00D053C3" w:rsidRPr="00A15D2C" w14:paraId="7C091A11" w14:textId="77777777" w:rsidTr="00A740CC">
        <w:tc>
          <w:tcPr>
            <w:tcW w:w="8815" w:type="dxa"/>
            <w:shd w:val="clear" w:color="auto" w:fill="FFFFFF" w:themeFill="background1"/>
          </w:tcPr>
          <w:p w14:paraId="07F764E6" w14:textId="788B5D2F" w:rsidR="00D053C3" w:rsidRPr="00A15D2C" w:rsidRDefault="00D053C3" w:rsidP="00D053C3">
            <w:pPr>
              <w:ind w:left="360"/>
            </w:pPr>
            <w:r>
              <w:t>5b</w:t>
            </w:r>
            <w:r w:rsidR="0009280D">
              <w:t xml:space="preserve">. </w:t>
            </w:r>
            <w:r w:rsidR="00E82E0B" w:rsidRPr="00E82E0B">
              <w:t xml:space="preserve">Box checked to affirm that applying institution follows </w:t>
            </w:r>
            <w:r w:rsidRPr="00D053C3">
              <w:t>all the Share Core Value</w:t>
            </w:r>
            <w:r w:rsidR="00E82E0B">
              <w:t xml:space="preserve"> Guiding Principles.</w:t>
            </w:r>
          </w:p>
        </w:tc>
        <w:tc>
          <w:tcPr>
            <w:tcW w:w="535" w:type="dxa"/>
            <w:shd w:val="clear" w:color="auto" w:fill="FFFFFF" w:themeFill="background1"/>
            <w:vAlign w:val="center"/>
          </w:tcPr>
          <w:p w14:paraId="38E67451" w14:textId="77777777" w:rsidR="00D053C3" w:rsidRPr="00A15D2C" w:rsidRDefault="00D053C3" w:rsidP="00A740CC">
            <w:pPr>
              <w:jc w:val="center"/>
            </w:pPr>
          </w:p>
        </w:tc>
      </w:tr>
      <w:tr w:rsidR="00887B00" w:rsidRPr="00A15D2C" w14:paraId="560C6709" w14:textId="77777777" w:rsidTr="00A740CC">
        <w:tc>
          <w:tcPr>
            <w:tcW w:w="8815" w:type="dxa"/>
            <w:shd w:val="clear" w:color="auto" w:fill="auto"/>
            <w:vAlign w:val="bottom"/>
          </w:tcPr>
          <w:p w14:paraId="0190F4D2" w14:textId="7110FCAA" w:rsidR="00887B00" w:rsidRPr="00A15D2C" w:rsidRDefault="00D053C3" w:rsidP="00D053C3">
            <w:pPr>
              <w:ind w:left="360"/>
            </w:pPr>
            <w:r w:rsidRPr="00D053C3">
              <w:rPr>
                <w:rFonts w:ascii="Calibri" w:hAnsi="Calibri" w:cs="Calibri"/>
                <w:color w:val="000000"/>
              </w:rPr>
              <w:t xml:space="preserve">5c. </w:t>
            </w:r>
            <w:r w:rsidR="00E82E0B">
              <w:t>Box c</w:t>
            </w:r>
            <w:r w:rsidR="00E82E0B" w:rsidRPr="00D053C3">
              <w:t>heck</w:t>
            </w:r>
            <w:r w:rsidR="00E82E0B">
              <w:t>ed</w:t>
            </w:r>
            <w:r w:rsidR="00E82E0B" w:rsidRPr="00D053C3">
              <w:t xml:space="preserve"> to affirm that </w:t>
            </w:r>
            <w:r w:rsidR="00E82E0B">
              <w:t>applying institution</w:t>
            </w:r>
            <w:r w:rsidR="00E82E0B" w:rsidRPr="00D053C3">
              <w:t xml:space="preserve"> follow</w:t>
            </w:r>
            <w:r w:rsidR="00E82E0B">
              <w:t>s</w:t>
            </w:r>
            <w:r w:rsidR="00E82E0B" w:rsidRPr="00D053C3">
              <w:t xml:space="preserve"> </w:t>
            </w:r>
            <w:r w:rsidRPr="00D053C3">
              <w:rPr>
                <w:rFonts w:ascii="Calibri" w:hAnsi="Calibri" w:cs="Calibri"/>
                <w:color w:val="000000"/>
              </w:rPr>
              <w:t>all the Lead by Example Core Value</w:t>
            </w:r>
            <w:r w:rsidR="00E82E0B">
              <w:rPr>
                <w:rFonts w:ascii="Calibri" w:hAnsi="Calibri" w:cs="Calibri"/>
                <w:color w:val="000000"/>
              </w:rPr>
              <w:t xml:space="preserve"> Guiding Principles.</w:t>
            </w:r>
          </w:p>
        </w:tc>
        <w:tc>
          <w:tcPr>
            <w:tcW w:w="535" w:type="dxa"/>
            <w:shd w:val="clear" w:color="auto" w:fill="auto"/>
            <w:vAlign w:val="center"/>
          </w:tcPr>
          <w:p w14:paraId="310CE07A" w14:textId="77777777" w:rsidR="00887B00" w:rsidRPr="00A15D2C" w:rsidRDefault="00887B00" w:rsidP="00A740CC">
            <w:pPr>
              <w:jc w:val="center"/>
            </w:pPr>
          </w:p>
        </w:tc>
      </w:tr>
    </w:tbl>
    <w:p w14:paraId="0F715363" w14:textId="77777777" w:rsidR="00D1256C" w:rsidRPr="00D1256C" w:rsidRDefault="00D1256C" w:rsidP="00887B00"/>
    <w:p w14:paraId="0B9B1851" w14:textId="77777777" w:rsidR="0030125B" w:rsidRPr="0030125B" w:rsidRDefault="0030125B" w:rsidP="0030125B">
      <w:pPr>
        <w:tabs>
          <w:tab w:val="left" w:pos="3744"/>
        </w:tabs>
        <w:spacing w:after="0"/>
        <w:rPr>
          <w:b/>
          <w:bCs/>
          <w:i/>
          <w:iCs/>
          <w:lang w:val="en"/>
        </w:rPr>
      </w:pPr>
      <w:r w:rsidRPr="0030125B">
        <w:rPr>
          <w:b/>
          <w:bCs/>
          <w:i/>
          <w:iCs/>
          <w:lang w:val="en"/>
        </w:rPr>
        <w:t>Justification for Selected Requirement(s):</w:t>
      </w:r>
      <w:r w:rsidRPr="0030125B">
        <w:rPr>
          <w:b/>
          <w:bCs/>
          <w:i/>
          <w:iCs/>
          <w:lang w:val="en"/>
        </w:rPr>
        <w:tab/>
      </w:r>
    </w:p>
    <w:p w14:paraId="580086F5" w14:textId="1F434A89" w:rsidR="0030125B" w:rsidRPr="0030125B" w:rsidRDefault="009E11A9" w:rsidP="0030125B">
      <w:pPr>
        <w:numPr>
          <w:ilvl w:val="0"/>
          <w:numId w:val="23"/>
        </w:numPr>
        <w:spacing w:after="0"/>
        <w:contextualSpacing/>
        <w:rPr>
          <w:b/>
          <w:i/>
          <w:color w:val="0000CC"/>
          <w:u w:val="single"/>
        </w:rPr>
      </w:pPr>
      <w:r>
        <w:rPr>
          <w:bCs/>
          <w:i/>
          <w:color w:val="0000CC"/>
          <w:lang w:val="en"/>
        </w:rPr>
        <w:t>Not applicable</w:t>
      </w:r>
    </w:p>
    <w:bookmarkEnd w:id="19"/>
    <w:p w14:paraId="751B6A49"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37C95B1C"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40D4D739" w14:textId="77777777" w:rsidR="00D41997" w:rsidRPr="00D41997" w:rsidRDefault="00D41997" w:rsidP="00052B6A">
      <w:pPr>
        <w:pStyle w:val="ListParagraph"/>
        <w:spacing w:after="0"/>
        <w:rPr>
          <w:b/>
          <w:bCs/>
          <w:color w:val="0000FF"/>
          <w:lang w:val="en"/>
        </w:rPr>
      </w:pPr>
    </w:p>
    <w:p w14:paraId="51CE70E8" w14:textId="656CC566" w:rsidR="00B935F9" w:rsidRPr="009630B7" w:rsidRDefault="009630B7" w:rsidP="00B935F9">
      <w:pPr>
        <w:spacing w:after="0"/>
        <w:rPr>
          <w:b/>
          <w:bCs/>
          <w:color w:val="0000FF"/>
          <w:u w:val="single"/>
        </w:rPr>
      </w:pPr>
      <w:r w:rsidRPr="009630B7">
        <w:rPr>
          <w:b/>
          <w:bCs/>
          <w:color w:val="0000FF"/>
          <w:u w:val="single"/>
        </w:rPr>
        <w:t>Criteria 6: Sustainability</w:t>
      </w:r>
    </w:p>
    <w:p w14:paraId="0FABE938" w14:textId="77777777" w:rsidR="009630B7" w:rsidRDefault="009630B7" w:rsidP="00B935F9">
      <w:pPr>
        <w:spacing w:after="0"/>
        <w:rPr>
          <w:color w:val="0000FF"/>
          <w:lang w:val="en"/>
        </w:rPr>
      </w:pPr>
    </w:p>
    <w:p w14:paraId="1ED5712F" w14:textId="77777777" w:rsidR="009630B7" w:rsidRDefault="009630B7" w:rsidP="00033F59">
      <w:r>
        <w:t xml:space="preserve">Sustainability of programs at the academic institution is an important component of the CAE-C program. Having full-time permanent faculty members associated with the “Center” and PoS Validated program(s) are needed to run the continuous improvement aspects of the program as well as elements such as outreach and ensure the continuous commitment to the CAE-C program Core Values at the institution. Having these fulltime permanent administration personnel, POC (who may be a faculty member as well), and faculty members identified in the application is part of assuring that the institution has the necessary resources, capacity, and processes for the cybersecurity program(s) to be successful. </w:t>
      </w:r>
    </w:p>
    <w:p w14:paraId="7D63CF4B" w14:textId="1F6A261E" w:rsidR="009630B7" w:rsidRPr="009630B7" w:rsidRDefault="009630B7" w:rsidP="009630B7">
      <w:pPr>
        <w:rPr>
          <w:b/>
          <w:bCs/>
        </w:rPr>
      </w:pPr>
      <w:r w:rsidRPr="009630B7">
        <w:rPr>
          <w:b/>
          <w:bCs/>
        </w:rPr>
        <w:t>Requirements (</w:t>
      </w:r>
      <w:r>
        <w:rPr>
          <w:b/>
          <w:bCs/>
        </w:rPr>
        <w:t>A</w:t>
      </w:r>
      <w:r w:rsidRPr="009630B7">
        <w:rPr>
          <w:b/>
          <w:bCs/>
        </w:rPr>
        <w:t xml:space="preserve">ll needed):  </w:t>
      </w:r>
    </w:p>
    <w:tbl>
      <w:tblPr>
        <w:tblStyle w:val="TableGrid"/>
        <w:tblW w:w="0" w:type="auto"/>
        <w:shd w:val="clear" w:color="auto" w:fill="FFFFFF" w:themeFill="background1"/>
        <w:tblLook w:val="04A0" w:firstRow="1" w:lastRow="0" w:firstColumn="1" w:lastColumn="0" w:noHBand="0" w:noVBand="1"/>
      </w:tblPr>
      <w:tblGrid>
        <w:gridCol w:w="8815"/>
        <w:gridCol w:w="535"/>
      </w:tblGrid>
      <w:tr w:rsidR="00B935F9" w:rsidRPr="00A15D2C" w14:paraId="734A5970" w14:textId="77777777" w:rsidTr="00033F59">
        <w:tc>
          <w:tcPr>
            <w:tcW w:w="8815" w:type="dxa"/>
            <w:shd w:val="clear" w:color="auto" w:fill="FFFFFF" w:themeFill="background1"/>
          </w:tcPr>
          <w:p w14:paraId="5E52BAFE" w14:textId="77777777" w:rsidR="00B935F9" w:rsidRPr="00A15D2C" w:rsidRDefault="00B935F9" w:rsidP="00033F59"/>
        </w:tc>
        <w:tc>
          <w:tcPr>
            <w:tcW w:w="535" w:type="dxa"/>
            <w:shd w:val="clear" w:color="auto" w:fill="FFFFFF" w:themeFill="background1"/>
            <w:vAlign w:val="center"/>
          </w:tcPr>
          <w:p w14:paraId="26DC7A3E" w14:textId="77777777" w:rsidR="00B935F9" w:rsidRPr="00A15D2C" w:rsidRDefault="00B935F9" w:rsidP="00033F59">
            <w:pPr>
              <w:jc w:val="center"/>
            </w:pPr>
          </w:p>
        </w:tc>
      </w:tr>
      <w:tr w:rsidR="004A27BF" w:rsidRPr="00A15D2C" w14:paraId="34B04526" w14:textId="77777777" w:rsidTr="00A80222">
        <w:tc>
          <w:tcPr>
            <w:tcW w:w="8815" w:type="dxa"/>
            <w:shd w:val="clear" w:color="auto" w:fill="auto"/>
          </w:tcPr>
          <w:p w14:paraId="06561161" w14:textId="389C498B" w:rsidR="004A27BF" w:rsidRPr="00690502" w:rsidRDefault="004A27BF" w:rsidP="004A27BF">
            <w:pPr>
              <w:pStyle w:val="ListParagraph"/>
              <w:numPr>
                <w:ilvl w:val="0"/>
                <w:numId w:val="31"/>
              </w:numPr>
              <w:rPr>
                <w:rFonts w:ascii="Calibri" w:hAnsi="Calibri" w:cs="Calibri"/>
                <w:color w:val="000000"/>
              </w:rPr>
            </w:pPr>
            <w:r w:rsidRPr="00EE7D0C">
              <w:t xml:space="preserve">Identify the administrative head of academic unit housing the established “Center” for Cybersecurity (Dean, Associate Dean, Department Chair, etc.) including name, phone number, e-mail address, and indicate the number of year(s) the individual has been working full-time for the academic institution.  </w:t>
            </w:r>
          </w:p>
        </w:tc>
        <w:tc>
          <w:tcPr>
            <w:tcW w:w="535" w:type="dxa"/>
            <w:shd w:val="clear" w:color="auto" w:fill="auto"/>
            <w:vAlign w:val="center"/>
          </w:tcPr>
          <w:p w14:paraId="2EE57B19" w14:textId="77777777" w:rsidR="004A27BF" w:rsidRPr="00A15D2C" w:rsidRDefault="004A27BF" w:rsidP="004A27BF">
            <w:pPr>
              <w:jc w:val="center"/>
            </w:pPr>
          </w:p>
        </w:tc>
      </w:tr>
      <w:tr w:rsidR="004A27BF" w:rsidRPr="00A15D2C" w14:paraId="4C27F90E" w14:textId="77777777" w:rsidTr="00A80222">
        <w:tc>
          <w:tcPr>
            <w:tcW w:w="8815" w:type="dxa"/>
            <w:shd w:val="clear" w:color="auto" w:fill="auto"/>
          </w:tcPr>
          <w:p w14:paraId="47C51FF3" w14:textId="41E3DA7E" w:rsidR="004A27BF" w:rsidRPr="00690502" w:rsidRDefault="004A27BF" w:rsidP="004A27BF">
            <w:pPr>
              <w:pStyle w:val="ListParagraph"/>
              <w:numPr>
                <w:ilvl w:val="0"/>
                <w:numId w:val="31"/>
              </w:numPr>
              <w:rPr>
                <w:rFonts w:ascii="Calibri" w:hAnsi="Calibri" w:cs="Calibri"/>
                <w:color w:val="000000"/>
              </w:rPr>
            </w:pPr>
            <w:r w:rsidRPr="00EE7D0C">
              <w:t xml:space="preserve">Provide CV of the administrative head of academic unit housing the established “Center” for Cybersecurity (in PDF). </w:t>
            </w:r>
          </w:p>
        </w:tc>
        <w:tc>
          <w:tcPr>
            <w:tcW w:w="535" w:type="dxa"/>
            <w:shd w:val="clear" w:color="auto" w:fill="auto"/>
            <w:vAlign w:val="center"/>
          </w:tcPr>
          <w:p w14:paraId="70677608" w14:textId="77777777" w:rsidR="004A27BF" w:rsidRPr="00A15D2C" w:rsidRDefault="004A27BF" w:rsidP="004A27BF">
            <w:pPr>
              <w:jc w:val="center"/>
            </w:pPr>
          </w:p>
        </w:tc>
      </w:tr>
      <w:tr w:rsidR="004A27BF" w:rsidRPr="00A15D2C" w14:paraId="0EFD9A21" w14:textId="77777777" w:rsidTr="00A80222">
        <w:tc>
          <w:tcPr>
            <w:tcW w:w="8815" w:type="dxa"/>
            <w:shd w:val="clear" w:color="auto" w:fill="auto"/>
          </w:tcPr>
          <w:p w14:paraId="4B8F9FE9" w14:textId="4428DE83" w:rsidR="004A27BF" w:rsidRPr="00690502" w:rsidRDefault="004A27BF" w:rsidP="004A27BF">
            <w:pPr>
              <w:pStyle w:val="ListParagraph"/>
              <w:numPr>
                <w:ilvl w:val="0"/>
                <w:numId w:val="31"/>
              </w:numPr>
              <w:rPr>
                <w:rFonts w:ascii="Calibri" w:hAnsi="Calibri" w:cs="Calibri"/>
                <w:color w:val="000000"/>
              </w:rPr>
            </w:pPr>
            <w:r w:rsidRPr="00EE7D0C">
              <w:t xml:space="preserve">Identify the Point-of-Contact (POC) for the established “Center” for Cybersecurity (Department chair, faculty lead, CAE POC, etc.) including name, phone number, e-mail address, and indicate the number of year(s) the individual has been working full-time for the academic institution.   </w:t>
            </w:r>
          </w:p>
        </w:tc>
        <w:tc>
          <w:tcPr>
            <w:tcW w:w="535" w:type="dxa"/>
            <w:shd w:val="clear" w:color="auto" w:fill="auto"/>
            <w:vAlign w:val="center"/>
          </w:tcPr>
          <w:p w14:paraId="5FF6829D" w14:textId="77777777" w:rsidR="004A27BF" w:rsidRPr="00A15D2C" w:rsidRDefault="004A27BF" w:rsidP="004A27BF">
            <w:pPr>
              <w:jc w:val="center"/>
            </w:pPr>
          </w:p>
        </w:tc>
      </w:tr>
      <w:tr w:rsidR="004A27BF" w:rsidRPr="00A15D2C" w14:paraId="320F9C0A" w14:textId="77777777" w:rsidTr="00A80222">
        <w:tc>
          <w:tcPr>
            <w:tcW w:w="8815" w:type="dxa"/>
            <w:shd w:val="clear" w:color="auto" w:fill="auto"/>
          </w:tcPr>
          <w:p w14:paraId="79E1FD5B" w14:textId="17FD8398" w:rsidR="004A27BF" w:rsidRPr="00690502" w:rsidRDefault="004A27BF" w:rsidP="004A27BF">
            <w:pPr>
              <w:pStyle w:val="ListParagraph"/>
              <w:numPr>
                <w:ilvl w:val="0"/>
                <w:numId w:val="31"/>
              </w:numPr>
              <w:rPr>
                <w:rFonts w:ascii="Calibri" w:hAnsi="Calibri" w:cs="Calibri"/>
                <w:color w:val="000000"/>
              </w:rPr>
            </w:pPr>
            <w:r w:rsidRPr="00EE7D0C">
              <w:t xml:space="preserve">Provide CV of the established “Center” for Cybersecurity POC and indicate year the individual joined the academic institution (in PDF). </w:t>
            </w:r>
          </w:p>
        </w:tc>
        <w:tc>
          <w:tcPr>
            <w:tcW w:w="535" w:type="dxa"/>
            <w:shd w:val="clear" w:color="auto" w:fill="auto"/>
            <w:vAlign w:val="center"/>
          </w:tcPr>
          <w:p w14:paraId="6DC1776E" w14:textId="77777777" w:rsidR="004A27BF" w:rsidRPr="00A15D2C" w:rsidRDefault="004A27BF" w:rsidP="004A27BF">
            <w:pPr>
              <w:jc w:val="center"/>
            </w:pPr>
          </w:p>
        </w:tc>
      </w:tr>
      <w:tr w:rsidR="004A27BF" w:rsidRPr="00A15D2C" w14:paraId="7D782FD2" w14:textId="77777777" w:rsidTr="00A80222">
        <w:tc>
          <w:tcPr>
            <w:tcW w:w="8815" w:type="dxa"/>
            <w:shd w:val="clear" w:color="auto" w:fill="auto"/>
          </w:tcPr>
          <w:p w14:paraId="3F6895DE" w14:textId="7C113B7B" w:rsidR="004A27BF" w:rsidRPr="00690502" w:rsidRDefault="004A27BF" w:rsidP="004A27BF">
            <w:pPr>
              <w:pStyle w:val="ListParagraph"/>
              <w:numPr>
                <w:ilvl w:val="0"/>
                <w:numId w:val="31"/>
              </w:numPr>
              <w:rPr>
                <w:rFonts w:ascii="Calibri" w:hAnsi="Calibri" w:cs="Calibri"/>
                <w:color w:val="000000"/>
              </w:rPr>
            </w:pPr>
            <w:r w:rsidRPr="00EE7D0C">
              <w:t xml:space="preserve">Identify the alternate POC for the established “Center” for Cybersecurity including name, phone number, e-mail address, and indicate the number of year(s) the individual has been working full-time for the academic institution.    </w:t>
            </w:r>
          </w:p>
        </w:tc>
        <w:tc>
          <w:tcPr>
            <w:tcW w:w="535" w:type="dxa"/>
            <w:shd w:val="clear" w:color="auto" w:fill="auto"/>
            <w:vAlign w:val="center"/>
          </w:tcPr>
          <w:p w14:paraId="2A4A3FA4" w14:textId="77777777" w:rsidR="004A27BF" w:rsidRPr="00A15D2C" w:rsidRDefault="004A27BF" w:rsidP="004A27BF">
            <w:pPr>
              <w:jc w:val="center"/>
            </w:pPr>
          </w:p>
        </w:tc>
      </w:tr>
      <w:tr w:rsidR="004A27BF" w:rsidRPr="00A15D2C" w14:paraId="07A3C07D" w14:textId="77777777" w:rsidTr="00A80222">
        <w:tc>
          <w:tcPr>
            <w:tcW w:w="8815" w:type="dxa"/>
            <w:shd w:val="clear" w:color="auto" w:fill="auto"/>
          </w:tcPr>
          <w:p w14:paraId="6DDBAE98" w14:textId="48688F2D" w:rsidR="004A27BF" w:rsidRPr="00690502" w:rsidRDefault="004A27BF" w:rsidP="004A27BF">
            <w:pPr>
              <w:pStyle w:val="ListParagraph"/>
              <w:numPr>
                <w:ilvl w:val="0"/>
                <w:numId w:val="31"/>
              </w:numPr>
              <w:rPr>
                <w:rFonts w:ascii="Calibri" w:hAnsi="Calibri" w:cs="Calibri"/>
                <w:color w:val="000000"/>
              </w:rPr>
            </w:pPr>
            <w:r w:rsidRPr="00EE7D0C">
              <w:t xml:space="preserve">Provide CV of the established “Center” for Cybersecurity alternate POC (in PDF). </w:t>
            </w:r>
          </w:p>
        </w:tc>
        <w:tc>
          <w:tcPr>
            <w:tcW w:w="535" w:type="dxa"/>
            <w:shd w:val="clear" w:color="auto" w:fill="auto"/>
            <w:vAlign w:val="center"/>
          </w:tcPr>
          <w:p w14:paraId="1FC5F063" w14:textId="77777777" w:rsidR="004A27BF" w:rsidRPr="00A15D2C" w:rsidRDefault="004A27BF" w:rsidP="004A27BF">
            <w:pPr>
              <w:jc w:val="center"/>
            </w:pPr>
          </w:p>
        </w:tc>
      </w:tr>
    </w:tbl>
    <w:p w14:paraId="19A19DEF" w14:textId="77777777" w:rsidR="00B935F9" w:rsidRDefault="00B935F9" w:rsidP="00B935F9">
      <w:pPr>
        <w:tabs>
          <w:tab w:val="left" w:pos="3744"/>
        </w:tabs>
        <w:spacing w:after="0"/>
        <w:rPr>
          <w:b/>
          <w:bCs/>
        </w:rPr>
      </w:pPr>
    </w:p>
    <w:p w14:paraId="42B921C1" w14:textId="77777777" w:rsidR="008F3858" w:rsidRPr="008F3858" w:rsidRDefault="008F3858" w:rsidP="008F3858">
      <w:pPr>
        <w:tabs>
          <w:tab w:val="left" w:pos="3744"/>
        </w:tabs>
        <w:spacing w:after="0"/>
        <w:rPr>
          <w:b/>
          <w:bCs/>
          <w:i/>
          <w:iCs/>
          <w:lang w:val="en"/>
        </w:rPr>
      </w:pPr>
      <w:bookmarkStart w:id="20" w:name="_Hlk45982668"/>
      <w:r w:rsidRPr="008F3858">
        <w:rPr>
          <w:b/>
          <w:bCs/>
          <w:i/>
          <w:iCs/>
          <w:lang w:val="en"/>
        </w:rPr>
        <w:t>Justification for Selected Requirement(s):</w:t>
      </w:r>
      <w:r w:rsidRPr="008F3858">
        <w:rPr>
          <w:b/>
          <w:bCs/>
          <w:i/>
          <w:iCs/>
          <w:lang w:val="en"/>
        </w:rPr>
        <w:tab/>
      </w:r>
    </w:p>
    <w:p w14:paraId="5350C81F"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5D1A3363"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51324CE8"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4FCF6522" w14:textId="77777777" w:rsidR="0030125B" w:rsidRDefault="0030125B" w:rsidP="00DE3C62">
      <w:pPr>
        <w:spacing w:after="0"/>
        <w:rPr>
          <w:rFonts w:ascii="Calibri" w:eastAsia="Calibri" w:hAnsi="Calibri" w:cs="Times New Roman"/>
          <w:b/>
          <w:bCs/>
          <w:color w:val="0000FF"/>
          <w:u w:val="single"/>
          <w:lang w:val="en"/>
        </w:rPr>
      </w:pPr>
    </w:p>
    <w:p w14:paraId="07D1D074" w14:textId="1C179582" w:rsidR="00DE3C62" w:rsidRDefault="008666AF" w:rsidP="00DE3C62">
      <w:pPr>
        <w:spacing w:after="0"/>
        <w:rPr>
          <w:rFonts w:ascii="Calibri" w:eastAsia="Calibri" w:hAnsi="Calibri" w:cs="Times New Roman"/>
          <w:b/>
          <w:bCs/>
          <w:color w:val="0000FF"/>
          <w:u w:val="single"/>
          <w:lang w:val="en"/>
        </w:rPr>
      </w:pPr>
      <w:r>
        <w:rPr>
          <w:rFonts w:ascii="Calibri" w:eastAsia="Calibri" w:hAnsi="Calibri" w:cs="Times New Roman"/>
          <w:b/>
          <w:bCs/>
          <w:color w:val="0000FF"/>
          <w:u w:val="single"/>
          <w:lang w:val="en"/>
        </w:rPr>
        <w:t xml:space="preserve">Criteria </w:t>
      </w:r>
      <w:r w:rsidRPr="008666AF">
        <w:rPr>
          <w:rFonts w:ascii="Calibri" w:eastAsia="Calibri" w:hAnsi="Calibri" w:cs="Times New Roman"/>
          <w:b/>
          <w:bCs/>
          <w:color w:val="0000FF"/>
          <w:u w:val="single"/>
          <w:lang w:val="en"/>
        </w:rPr>
        <w:t>7</w:t>
      </w:r>
      <w:r>
        <w:rPr>
          <w:rFonts w:ascii="Calibri" w:eastAsia="Calibri" w:hAnsi="Calibri" w:cs="Times New Roman"/>
          <w:b/>
          <w:bCs/>
          <w:color w:val="0000FF"/>
          <w:u w:val="single"/>
          <w:lang w:val="en"/>
        </w:rPr>
        <w:t>:</w:t>
      </w:r>
      <w:r w:rsidRPr="008666AF">
        <w:rPr>
          <w:rFonts w:ascii="Calibri" w:eastAsia="Calibri" w:hAnsi="Calibri" w:cs="Times New Roman"/>
          <w:b/>
          <w:bCs/>
          <w:color w:val="0000FF"/>
          <w:u w:val="single"/>
          <w:lang w:val="en"/>
        </w:rPr>
        <w:t xml:space="preserve"> Professional Development</w:t>
      </w:r>
    </w:p>
    <w:bookmarkEnd w:id="20"/>
    <w:p w14:paraId="4CAE302C" w14:textId="77777777" w:rsidR="008666AF" w:rsidRDefault="008666AF" w:rsidP="00DE3C62">
      <w:pPr>
        <w:spacing w:after="0"/>
        <w:rPr>
          <w:rFonts w:ascii="Calibri" w:eastAsia="Calibri" w:hAnsi="Calibri" w:cs="Times New Roman"/>
          <w:b/>
          <w:bCs/>
        </w:rPr>
      </w:pPr>
    </w:p>
    <w:p w14:paraId="4157F603" w14:textId="52F6E591" w:rsidR="003B4470" w:rsidRDefault="003B4470" w:rsidP="00B77A0D">
      <w:pPr>
        <w:spacing w:after="0"/>
      </w:pPr>
      <w:r w:rsidRPr="003B4470">
        <w:t>Professional development for faculty and students at the academic institution is an important component of the CAE-C program. Ongoing access to working professionals and practitioners during their time in a CAE-C program is needed by both faculty and student in order to maintain and improve the program as well as a crucial component of elements such as outreach, industry and government connections, awareness of the quality of the faculty and students at the institution, etc. There are many formats for such professional development opportunities, but the obvious elements are guest lecturers working in cybersecurity industry and government, internship opportunities for students, joint events with the institutional career development and student job placement center focused on cybersecurity, etc. Faculty development maybe in the form of encouragement and time release and/or financial support to attend and participate in cybersecurity training, professional certifications, relevant conferences, faculty exchange program with industry and/or government, summer research programs for faculty, and/or other events are critical. Identifying these professional development opportunities for faculty and students in the application is part of assuring that the institution has the necessary resources, capacity, and processes for synergistic success. The established “Center” for Cybersecurity at the institution is the likely sponsor for these activities or shared with the department/college it is housed at. What is important is that these activities are available to faculty and students, while occurring regularly during the academic year.</w:t>
      </w:r>
    </w:p>
    <w:p w14:paraId="5F8D3F5F" w14:textId="77777777" w:rsidR="003B4470" w:rsidRDefault="003B4470" w:rsidP="00B77A0D">
      <w:pPr>
        <w:spacing w:after="0"/>
        <w:rPr>
          <w:b/>
          <w:bCs/>
        </w:rPr>
      </w:pPr>
    </w:p>
    <w:p w14:paraId="622A5030" w14:textId="64D1CC08" w:rsidR="00B77A0D" w:rsidRPr="00B77A0D" w:rsidRDefault="00B77A0D" w:rsidP="00B77A0D">
      <w:pPr>
        <w:spacing w:after="0"/>
        <w:rPr>
          <w:b/>
          <w:bCs/>
        </w:rPr>
      </w:pPr>
      <w:r w:rsidRPr="00B77A0D">
        <w:rPr>
          <w:b/>
          <w:bCs/>
        </w:rPr>
        <w:t xml:space="preserve">Requirement:  </w:t>
      </w:r>
    </w:p>
    <w:p w14:paraId="37F5645D" w14:textId="77777777" w:rsidR="00DE3C62" w:rsidRPr="006D5516" w:rsidRDefault="00DE3C62" w:rsidP="006D5516">
      <w:pPr>
        <w:spacing w:after="0"/>
        <w:rPr>
          <w:rFonts w:ascii="Calibri" w:eastAsia="Calibri" w:hAnsi="Calibri" w:cs="Times New Roman"/>
          <w:b/>
          <w:bCs/>
          <w:lang w:val="en"/>
        </w:rPr>
      </w:pPr>
    </w:p>
    <w:tbl>
      <w:tblPr>
        <w:tblStyle w:val="TableGrid"/>
        <w:tblW w:w="0" w:type="auto"/>
        <w:shd w:val="clear" w:color="auto" w:fill="FFFFFF" w:themeFill="background1"/>
        <w:tblLook w:val="04A0" w:firstRow="1" w:lastRow="0" w:firstColumn="1" w:lastColumn="0" w:noHBand="0" w:noVBand="1"/>
      </w:tblPr>
      <w:tblGrid>
        <w:gridCol w:w="8815"/>
        <w:gridCol w:w="535"/>
      </w:tblGrid>
      <w:tr w:rsidR="00600F99" w:rsidRPr="00A15D2C" w14:paraId="635491BA" w14:textId="77777777" w:rsidTr="00831F07">
        <w:tc>
          <w:tcPr>
            <w:tcW w:w="8815" w:type="dxa"/>
            <w:shd w:val="clear" w:color="auto" w:fill="FFFFFF" w:themeFill="background1"/>
          </w:tcPr>
          <w:p w14:paraId="3439EB14" w14:textId="77777777" w:rsidR="00600F99" w:rsidRPr="00A15D2C" w:rsidRDefault="00600F99" w:rsidP="00600F99"/>
        </w:tc>
        <w:tc>
          <w:tcPr>
            <w:tcW w:w="535" w:type="dxa"/>
            <w:shd w:val="clear" w:color="auto" w:fill="FFFFFF" w:themeFill="background1"/>
            <w:vAlign w:val="center"/>
          </w:tcPr>
          <w:p w14:paraId="2CFC3A47" w14:textId="77777777" w:rsidR="00600F99" w:rsidRPr="00A15D2C" w:rsidRDefault="00600F99" w:rsidP="00600F99">
            <w:pPr>
              <w:jc w:val="center"/>
            </w:pPr>
          </w:p>
        </w:tc>
      </w:tr>
      <w:tr w:rsidR="00DE3C62" w:rsidRPr="00A15D2C" w14:paraId="2DE95F71" w14:textId="77777777" w:rsidTr="00DE3C62">
        <w:tc>
          <w:tcPr>
            <w:tcW w:w="8815" w:type="dxa"/>
            <w:shd w:val="clear" w:color="auto" w:fill="auto"/>
            <w:vAlign w:val="bottom"/>
          </w:tcPr>
          <w:p w14:paraId="3E6787E7" w14:textId="7A4C28DF" w:rsidR="00DE3C62" w:rsidRPr="00A15D2C" w:rsidRDefault="003B4470" w:rsidP="003B4470">
            <w:pPr>
              <w:pStyle w:val="ListParagraph"/>
              <w:numPr>
                <w:ilvl w:val="0"/>
                <w:numId w:val="36"/>
              </w:numPr>
            </w:pPr>
            <w:r w:rsidRPr="003B4470">
              <w:rPr>
                <w:rFonts w:ascii="Calibri" w:hAnsi="Calibri" w:cs="Calibri"/>
                <w:color w:val="000000"/>
              </w:rPr>
              <w:t>Provide six separate examples of professional development opportunities provided to faculty and students over the past three years. Evidence files can be fliers, posters, letters, attendance records, or other evidence of professional development for faculty and students (in six different PDFs).</w:t>
            </w:r>
          </w:p>
        </w:tc>
        <w:tc>
          <w:tcPr>
            <w:tcW w:w="535" w:type="dxa"/>
            <w:shd w:val="clear" w:color="auto" w:fill="auto"/>
            <w:vAlign w:val="center"/>
          </w:tcPr>
          <w:p w14:paraId="24D58202" w14:textId="77777777" w:rsidR="00DE3C62" w:rsidRPr="00A15D2C" w:rsidRDefault="00DE3C62" w:rsidP="00DE3C62">
            <w:pPr>
              <w:jc w:val="center"/>
            </w:pPr>
          </w:p>
        </w:tc>
      </w:tr>
    </w:tbl>
    <w:p w14:paraId="1107FD82" w14:textId="77777777" w:rsidR="00600F99" w:rsidRPr="008C35E7" w:rsidRDefault="00600F99" w:rsidP="008F50A5">
      <w:pPr>
        <w:spacing w:after="0"/>
        <w:rPr>
          <w:lang w:val="en"/>
        </w:rPr>
      </w:pPr>
    </w:p>
    <w:p w14:paraId="11BD485C" w14:textId="77777777" w:rsidR="008F3858" w:rsidRPr="008F3858" w:rsidRDefault="008F3858" w:rsidP="008F3858">
      <w:pPr>
        <w:tabs>
          <w:tab w:val="left" w:pos="3744"/>
        </w:tabs>
        <w:spacing w:after="0"/>
        <w:rPr>
          <w:b/>
          <w:bCs/>
          <w:i/>
          <w:iCs/>
          <w:lang w:val="en"/>
        </w:rPr>
      </w:pPr>
      <w:r w:rsidRPr="008F3858">
        <w:rPr>
          <w:b/>
          <w:bCs/>
          <w:i/>
          <w:iCs/>
          <w:lang w:val="en"/>
        </w:rPr>
        <w:t>Justification for Selected Requirement(s):</w:t>
      </w:r>
      <w:r w:rsidRPr="008F3858">
        <w:rPr>
          <w:b/>
          <w:bCs/>
          <w:i/>
          <w:iCs/>
          <w:lang w:val="en"/>
        </w:rPr>
        <w:tab/>
      </w:r>
    </w:p>
    <w:p w14:paraId="258DB05D"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47B3A971"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52781CBB"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44B7DB44" w14:textId="77777777" w:rsidR="00257617" w:rsidRDefault="00257617" w:rsidP="00052B6A">
      <w:pPr>
        <w:tabs>
          <w:tab w:val="left" w:pos="5377"/>
        </w:tabs>
        <w:spacing w:after="0"/>
        <w:rPr>
          <w:b/>
          <w:bCs/>
          <w:color w:val="0000FF"/>
          <w:lang w:val="en"/>
        </w:rPr>
      </w:pPr>
    </w:p>
    <w:p w14:paraId="1421B0D5" w14:textId="1485C1B2" w:rsidR="00B268C4" w:rsidRDefault="00A56102" w:rsidP="00DE3C62">
      <w:pPr>
        <w:tabs>
          <w:tab w:val="left" w:pos="5377"/>
        </w:tabs>
        <w:rPr>
          <w:b/>
          <w:bCs/>
          <w:lang w:val="en"/>
        </w:rPr>
      </w:pPr>
      <w:r>
        <w:rPr>
          <w:rFonts w:ascii="Calibri" w:eastAsia="Calibri" w:hAnsi="Calibri" w:cs="Times New Roman"/>
          <w:b/>
          <w:bCs/>
          <w:color w:val="0000FF"/>
          <w:u w:val="single"/>
          <w:lang w:val="en"/>
        </w:rPr>
        <w:t xml:space="preserve">Criteria </w:t>
      </w:r>
      <w:r w:rsidR="00B268C4" w:rsidRPr="00B268C4">
        <w:rPr>
          <w:rFonts w:ascii="Calibri" w:eastAsia="Calibri" w:hAnsi="Calibri" w:cs="Times New Roman"/>
          <w:b/>
          <w:bCs/>
          <w:color w:val="0000FF"/>
          <w:u w:val="single"/>
          <w:lang w:val="en"/>
        </w:rPr>
        <w:t>8. Cybersecurity Academic Integration</w:t>
      </w:r>
    </w:p>
    <w:p w14:paraId="72874725" w14:textId="77777777" w:rsidR="00ED5E73" w:rsidRDefault="00ED5E73" w:rsidP="00B268C4">
      <w:r w:rsidRPr="00ED5E73">
        <w:t xml:space="preserve">The institution shall demonstrate that cybersecurity is not treated as an isolated discipline and cybersecurity concepts are also integrated into additional degree programs within the institution outside the PoS(s) applied for or previously validated. For example: healthcare students learning about privacy and patient data protection, or accountants learning about data backup and protection, or students in law school and/or criminal justice learning about privacy laws and cyber-crime. Courses in this criterion cannot be courses in the applied for or previously validated PoS.  </w:t>
      </w:r>
    </w:p>
    <w:p w14:paraId="7197743A" w14:textId="73A09529" w:rsidR="00B268C4" w:rsidRPr="00B268C4" w:rsidRDefault="00B268C4" w:rsidP="00B268C4">
      <w:pPr>
        <w:rPr>
          <w:b/>
          <w:bCs/>
        </w:rPr>
      </w:pPr>
      <w:r w:rsidRPr="00B268C4">
        <w:rPr>
          <w:b/>
          <w:bCs/>
        </w:rPr>
        <w:lastRenderedPageBreak/>
        <w:t>Requirements (</w:t>
      </w:r>
      <w:r w:rsidR="003E3B80">
        <w:rPr>
          <w:b/>
          <w:bCs/>
        </w:rPr>
        <w:t>A</w:t>
      </w:r>
      <w:r w:rsidRPr="00B268C4">
        <w:rPr>
          <w:b/>
          <w:bCs/>
        </w:rPr>
        <w:t xml:space="preserve">ll needed):  </w:t>
      </w:r>
    </w:p>
    <w:tbl>
      <w:tblPr>
        <w:tblStyle w:val="TableGrid"/>
        <w:tblW w:w="0" w:type="auto"/>
        <w:tblLook w:val="04A0" w:firstRow="1" w:lastRow="0" w:firstColumn="1" w:lastColumn="0" w:noHBand="0" w:noVBand="1"/>
      </w:tblPr>
      <w:tblGrid>
        <w:gridCol w:w="8815"/>
        <w:gridCol w:w="535"/>
      </w:tblGrid>
      <w:tr w:rsidR="00901FAF" w:rsidRPr="005C05BE" w14:paraId="43D9C7FF" w14:textId="77777777" w:rsidTr="00C6423D">
        <w:tc>
          <w:tcPr>
            <w:tcW w:w="8815" w:type="dxa"/>
          </w:tcPr>
          <w:p w14:paraId="719F16D7" w14:textId="77777777" w:rsidR="00901FAF" w:rsidRPr="005C05BE" w:rsidRDefault="00901FAF" w:rsidP="00901FAF">
            <w:pPr>
              <w:rPr>
                <w:lang w:val="en"/>
              </w:rPr>
            </w:pPr>
          </w:p>
        </w:tc>
        <w:tc>
          <w:tcPr>
            <w:tcW w:w="535" w:type="dxa"/>
            <w:vAlign w:val="center"/>
          </w:tcPr>
          <w:p w14:paraId="7F3C3568" w14:textId="77777777" w:rsidR="00901FAF" w:rsidRPr="005C05BE" w:rsidRDefault="00901FAF" w:rsidP="00901FAF">
            <w:pPr>
              <w:jc w:val="center"/>
              <w:rPr>
                <w:lang w:val="en"/>
              </w:rPr>
            </w:pPr>
          </w:p>
        </w:tc>
      </w:tr>
      <w:tr w:rsidR="001A4E21" w:rsidRPr="005C05BE" w14:paraId="35BF0FDC" w14:textId="77777777" w:rsidTr="00D66975">
        <w:tc>
          <w:tcPr>
            <w:tcW w:w="8815" w:type="dxa"/>
          </w:tcPr>
          <w:p w14:paraId="14DA6D29" w14:textId="1CBEFE2F" w:rsidR="001A4E21" w:rsidRPr="00314B89" w:rsidRDefault="002603DB" w:rsidP="00314B89">
            <w:pPr>
              <w:ind w:left="360"/>
              <w:rPr>
                <w:lang w:val="en"/>
              </w:rPr>
            </w:pPr>
            <w:r w:rsidRPr="002603DB">
              <w:t>8a. Identify the course and academic unit (department/college/etc.) at the institution where students from non-validated PoS (or non-PoS(s) applied for validation) are exposed to cyber concepts.</w:t>
            </w:r>
          </w:p>
        </w:tc>
        <w:tc>
          <w:tcPr>
            <w:tcW w:w="535" w:type="dxa"/>
            <w:shd w:val="clear" w:color="auto" w:fill="auto"/>
            <w:vAlign w:val="center"/>
          </w:tcPr>
          <w:p w14:paraId="1A9A8A79" w14:textId="77777777" w:rsidR="001A4E21" w:rsidRPr="005C05BE" w:rsidRDefault="001A4E21" w:rsidP="001A4E21">
            <w:pPr>
              <w:jc w:val="center"/>
              <w:rPr>
                <w:lang w:val="en"/>
              </w:rPr>
            </w:pPr>
          </w:p>
        </w:tc>
      </w:tr>
      <w:tr w:rsidR="001A4E21" w:rsidRPr="005C05BE" w14:paraId="1E2D9E25" w14:textId="77777777" w:rsidTr="00D66975">
        <w:tc>
          <w:tcPr>
            <w:tcW w:w="8815" w:type="dxa"/>
          </w:tcPr>
          <w:p w14:paraId="28A472F1" w14:textId="6D511FCC" w:rsidR="001A4E21" w:rsidRPr="00314B89" w:rsidRDefault="002603DB" w:rsidP="00314B89">
            <w:pPr>
              <w:ind w:left="360"/>
              <w:rPr>
                <w:rFonts w:ascii="Calibri" w:hAnsi="Calibri" w:cs="Calibri"/>
              </w:rPr>
            </w:pPr>
            <w:r w:rsidRPr="002603DB">
              <w:t xml:space="preserve">8b. Provide three different syllabi of courses where cyber modules clearly </w:t>
            </w:r>
            <w:r w:rsidRPr="002603DB">
              <w:rPr>
                <w:highlight w:val="yellow"/>
              </w:rPr>
              <w:t>highlighted</w:t>
            </w:r>
            <w:r w:rsidRPr="002603DB">
              <w:t xml:space="preserve"> from other departments/colleges. Combine the syllabus, guidelines (i.e. what students are asked to do) of the work, and one sample student work into a single file for each of the three courses (In three PDFs).</w:t>
            </w:r>
          </w:p>
        </w:tc>
        <w:tc>
          <w:tcPr>
            <w:tcW w:w="535" w:type="dxa"/>
            <w:shd w:val="clear" w:color="auto" w:fill="auto"/>
            <w:vAlign w:val="center"/>
          </w:tcPr>
          <w:p w14:paraId="47DA564D" w14:textId="77777777" w:rsidR="001A4E21" w:rsidRPr="005C05BE" w:rsidRDefault="001A4E21" w:rsidP="001A4E21">
            <w:pPr>
              <w:jc w:val="center"/>
              <w:rPr>
                <w:lang w:val="en"/>
              </w:rPr>
            </w:pPr>
          </w:p>
        </w:tc>
      </w:tr>
    </w:tbl>
    <w:p w14:paraId="59CE284E" w14:textId="77777777" w:rsidR="00550190" w:rsidRDefault="00550190" w:rsidP="00550190">
      <w:pPr>
        <w:spacing w:after="0"/>
        <w:rPr>
          <w:bCs/>
          <w:lang w:val="en"/>
        </w:rPr>
      </w:pPr>
    </w:p>
    <w:p w14:paraId="64F3131D" w14:textId="77777777" w:rsidR="008F3858" w:rsidRPr="008F3858" w:rsidRDefault="008F3858" w:rsidP="008F3858">
      <w:pPr>
        <w:tabs>
          <w:tab w:val="left" w:pos="3744"/>
        </w:tabs>
        <w:spacing w:after="0"/>
        <w:rPr>
          <w:b/>
          <w:bCs/>
          <w:i/>
          <w:iCs/>
          <w:lang w:val="en"/>
        </w:rPr>
      </w:pPr>
      <w:r w:rsidRPr="008F3858">
        <w:rPr>
          <w:b/>
          <w:bCs/>
          <w:i/>
          <w:iCs/>
          <w:lang w:val="en"/>
        </w:rPr>
        <w:t>Justification for Selected Requirement(s):</w:t>
      </w:r>
      <w:r w:rsidRPr="008F3858">
        <w:rPr>
          <w:b/>
          <w:bCs/>
          <w:i/>
          <w:iCs/>
          <w:lang w:val="en"/>
        </w:rPr>
        <w:tab/>
      </w:r>
    </w:p>
    <w:p w14:paraId="5C312FED"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6608829E"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6F87DA56"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52D2C88F" w14:textId="77777777" w:rsidR="001642AF" w:rsidRDefault="001642AF" w:rsidP="008B0B38">
      <w:pPr>
        <w:tabs>
          <w:tab w:val="left" w:pos="5377"/>
        </w:tabs>
        <w:spacing w:after="0"/>
        <w:rPr>
          <w:b/>
          <w:bCs/>
          <w:color w:val="0000FF"/>
          <w:lang w:val="en"/>
        </w:rPr>
      </w:pPr>
    </w:p>
    <w:p w14:paraId="1F74D86C" w14:textId="0B9649AA" w:rsidR="002606C8" w:rsidRPr="002606C8" w:rsidRDefault="00A56102" w:rsidP="001642AF">
      <w:pPr>
        <w:tabs>
          <w:tab w:val="left" w:pos="5377"/>
        </w:tabs>
        <w:rPr>
          <w:b/>
          <w:bCs/>
          <w:color w:val="0000FF"/>
          <w:u w:val="single"/>
          <w:lang w:val="en"/>
        </w:rPr>
      </w:pPr>
      <w:bookmarkStart w:id="21" w:name="_Hlk58242001"/>
      <w:r>
        <w:rPr>
          <w:b/>
          <w:bCs/>
          <w:color w:val="0000FF"/>
          <w:u w:val="single"/>
          <w:lang w:val="en"/>
        </w:rPr>
        <w:t xml:space="preserve">Criteria </w:t>
      </w:r>
      <w:r w:rsidR="002606C8" w:rsidRPr="002606C8">
        <w:rPr>
          <w:b/>
          <w:bCs/>
          <w:color w:val="0000FF"/>
          <w:u w:val="single"/>
          <w:lang w:val="en"/>
        </w:rPr>
        <w:t xml:space="preserve">9. Outreach </w:t>
      </w:r>
    </w:p>
    <w:bookmarkEnd w:id="21"/>
    <w:p w14:paraId="36ABA7C4" w14:textId="77777777" w:rsidR="00086684" w:rsidRPr="00086684" w:rsidRDefault="00086684" w:rsidP="00086684">
      <w:pPr>
        <w:spacing w:after="158" w:line="248" w:lineRule="auto"/>
        <w:ind w:left="10" w:right="3" w:hanging="10"/>
        <w:jc w:val="both"/>
        <w:rPr>
          <w:rFonts w:ascii="Calibri" w:eastAsia="Calibri" w:hAnsi="Calibri" w:cs="Calibri"/>
          <w:color w:val="000000"/>
        </w:rPr>
      </w:pPr>
      <w:r w:rsidRPr="00086684">
        <w:rPr>
          <w:rFonts w:ascii="Calibri" w:eastAsia="Calibri" w:hAnsi="Calibri" w:cs="Calibri"/>
          <w:color w:val="000000"/>
        </w:rPr>
        <w:t xml:space="preserve">One of the core values of the CAE-C program is sharing of cyber defense expertise. The institution must demonstrate how cyber defense practices are extended beyond the normal boundaries of the institution. Outreach activities help show how cyber defense concepts developed at the institution are shared with others or how industry theory and practice are incorporated into curriculum. Moreover, outreach activities allow the cybersecurity program to engage with business and industry to provide pathways for graduates while maintaining an appropriate curriculum to place graduates into those jobs. Examples of outreach and collaboration include: </w:t>
      </w:r>
    </w:p>
    <w:p w14:paraId="724FE1DE" w14:textId="77777777" w:rsidR="00086684" w:rsidRPr="00086684" w:rsidRDefault="00086684" w:rsidP="00086684">
      <w:pPr>
        <w:pStyle w:val="ListParagraph"/>
        <w:numPr>
          <w:ilvl w:val="0"/>
          <w:numId w:val="23"/>
        </w:numPr>
        <w:spacing w:after="38" w:line="248" w:lineRule="auto"/>
        <w:ind w:right="3"/>
        <w:jc w:val="both"/>
        <w:rPr>
          <w:rFonts w:ascii="Calibri" w:eastAsia="Calibri" w:hAnsi="Calibri" w:cs="Calibri"/>
          <w:color w:val="000000"/>
        </w:rPr>
      </w:pPr>
      <w:r w:rsidRPr="00086684">
        <w:rPr>
          <w:rFonts w:ascii="Calibri" w:eastAsia="Calibri" w:hAnsi="Calibri" w:cs="Calibri"/>
          <w:color w:val="000000"/>
        </w:rPr>
        <w:t xml:space="preserve">Participation in CAE events such as: CAE Community Symposia, CAE Regional Hubs (CRH) workshops for candidate institutions, CAE Tech Talks/Forums used in classroom, collaboration on grants with CAE-C institutions.   </w:t>
      </w:r>
    </w:p>
    <w:p w14:paraId="7D98EF6A" w14:textId="77777777" w:rsidR="00086684" w:rsidRPr="00086684" w:rsidRDefault="00086684" w:rsidP="00086684">
      <w:pPr>
        <w:pStyle w:val="ListParagraph"/>
        <w:numPr>
          <w:ilvl w:val="0"/>
          <w:numId w:val="23"/>
        </w:numPr>
        <w:spacing w:after="38" w:line="248" w:lineRule="auto"/>
        <w:ind w:right="3"/>
        <w:jc w:val="both"/>
        <w:rPr>
          <w:rFonts w:ascii="Calibri" w:eastAsia="Calibri" w:hAnsi="Calibri" w:cs="Calibri"/>
          <w:color w:val="000000"/>
        </w:rPr>
      </w:pPr>
      <w:r w:rsidRPr="00086684">
        <w:rPr>
          <w:rFonts w:ascii="Calibri" w:eastAsia="Calibri" w:hAnsi="Calibri" w:cs="Calibri"/>
          <w:color w:val="000000"/>
        </w:rPr>
        <w:t xml:space="preserve">Faculty members collaborating with current CAE-C institutions on research, grants, course development, etc.  </w:t>
      </w:r>
    </w:p>
    <w:p w14:paraId="6F25B9C1" w14:textId="77777777" w:rsidR="00086684" w:rsidRPr="00086684" w:rsidRDefault="00086684" w:rsidP="00086684">
      <w:pPr>
        <w:pStyle w:val="ListParagraph"/>
        <w:numPr>
          <w:ilvl w:val="0"/>
          <w:numId w:val="23"/>
        </w:numPr>
        <w:spacing w:after="10" w:line="248" w:lineRule="auto"/>
        <w:ind w:right="3"/>
        <w:jc w:val="both"/>
        <w:rPr>
          <w:rFonts w:ascii="Calibri" w:eastAsia="Calibri" w:hAnsi="Calibri" w:cs="Calibri"/>
          <w:color w:val="000000"/>
        </w:rPr>
      </w:pPr>
      <w:r w:rsidRPr="00086684">
        <w:rPr>
          <w:rFonts w:ascii="Calibri" w:eastAsia="Calibri" w:hAnsi="Calibri" w:cs="Calibri"/>
          <w:color w:val="000000"/>
        </w:rPr>
        <w:t xml:space="preserve">Faculty and/or staff participating as CAE reviewers/mentors/advisors, etc. </w:t>
      </w:r>
    </w:p>
    <w:p w14:paraId="155411E2" w14:textId="77777777" w:rsidR="00086684" w:rsidRPr="00086684" w:rsidRDefault="00086684" w:rsidP="00086684">
      <w:pPr>
        <w:pStyle w:val="ListParagraph"/>
        <w:numPr>
          <w:ilvl w:val="0"/>
          <w:numId w:val="23"/>
        </w:numPr>
        <w:spacing w:after="38" w:line="248" w:lineRule="auto"/>
        <w:ind w:right="3"/>
        <w:jc w:val="both"/>
        <w:rPr>
          <w:rFonts w:ascii="Calibri" w:eastAsia="Calibri" w:hAnsi="Calibri" w:cs="Calibri"/>
          <w:color w:val="000000"/>
        </w:rPr>
      </w:pPr>
      <w:r w:rsidRPr="00086684">
        <w:rPr>
          <w:rFonts w:ascii="Calibri" w:eastAsia="Calibri" w:hAnsi="Calibri" w:cs="Calibri"/>
          <w:color w:val="000000"/>
        </w:rPr>
        <w:t xml:space="preserve">Faculty and/or staff participating on FBI affiliated InfraGard </w:t>
      </w:r>
      <w:hyperlink r:id="rId17">
        <w:r w:rsidRPr="00086684">
          <w:rPr>
            <w:rFonts w:ascii="Calibri" w:eastAsia="Calibri" w:hAnsi="Calibri" w:cs="Calibri"/>
            <w:color w:val="000000"/>
          </w:rPr>
          <w:t>(</w:t>
        </w:r>
      </w:hyperlink>
      <w:hyperlink r:id="rId18">
        <w:r w:rsidRPr="00086684">
          <w:rPr>
            <w:rFonts w:ascii="Calibri" w:eastAsia="Calibri" w:hAnsi="Calibri" w:cs="Calibri"/>
            <w:color w:val="0563C1"/>
            <w:u w:val="single" w:color="0563C1"/>
          </w:rPr>
          <w:t>https://InfraGard.org/</w:t>
        </w:r>
      </w:hyperlink>
      <w:hyperlink r:id="rId19">
        <w:r w:rsidRPr="00086684">
          <w:rPr>
            <w:rFonts w:ascii="Calibri" w:eastAsia="Calibri" w:hAnsi="Calibri" w:cs="Calibri"/>
            <w:color w:val="000000"/>
          </w:rPr>
          <w:t>)</w:t>
        </w:r>
      </w:hyperlink>
      <w:r w:rsidRPr="00086684">
        <w:rPr>
          <w:rFonts w:ascii="Calibri" w:eastAsia="Calibri" w:hAnsi="Calibri" w:cs="Calibri"/>
          <w:color w:val="000000"/>
        </w:rPr>
        <w:t xml:space="preserve"> as members, and/or chapter board and/or sector chiefs, USSS Electronic Crime Task Forces, DHS Regional Domestic Task Forces, and/or other national, regional, state, and/or local cybersecurity working groups, task forces, and leadership positions. </w:t>
      </w:r>
    </w:p>
    <w:p w14:paraId="553ECCD0" w14:textId="77777777" w:rsidR="00086684" w:rsidRPr="00086684" w:rsidRDefault="00086684" w:rsidP="00086684">
      <w:pPr>
        <w:pStyle w:val="ListParagraph"/>
        <w:numPr>
          <w:ilvl w:val="0"/>
          <w:numId w:val="23"/>
        </w:numPr>
        <w:spacing w:after="39" w:line="248" w:lineRule="auto"/>
        <w:ind w:right="3"/>
        <w:jc w:val="both"/>
        <w:rPr>
          <w:rFonts w:ascii="Calibri" w:eastAsia="Calibri" w:hAnsi="Calibri" w:cs="Calibri"/>
          <w:color w:val="000000"/>
        </w:rPr>
      </w:pPr>
      <w:r w:rsidRPr="00086684">
        <w:rPr>
          <w:rFonts w:ascii="Calibri" w:eastAsia="Calibri" w:hAnsi="Calibri" w:cs="Calibri"/>
          <w:color w:val="000000"/>
        </w:rPr>
        <w:t xml:space="preserve">Faculty and/or staff sponsorship or oversight of cybersecurity events for the community at large. Events could include cyber awareness and education for local schools, adult education centers, senior centers, camps, first responders and the surrounding community. Examples of events could be, but are not limited to, computer “check-up” days, presentations on protecting personal information in cyber space, workshops for senior citizens on Internet safety, or preventing and recovering from a “virus” (senior centers, K-12, camps, etc.). </w:t>
      </w:r>
    </w:p>
    <w:p w14:paraId="65442CDD" w14:textId="77777777" w:rsidR="00086684" w:rsidRPr="00086684" w:rsidRDefault="00086684" w:rsidP="00086684">
      <w:pPr>
        <w:pStyle w:val="ListParagraph"/>
        <w:numPr>
          <w:ilvl w:val="0"/>
          <w:numId w:val="23"/>
        </w:numPr>
        <w:spacing w:after="38" w:line="248" w:lineRule="auto"/>
        <w:ind w:right="3"/>
        <w:jc w:val="both"/>
        <w:rPr>
          <w:rFonts w:ascii="Calibri" w:eastAsia="Calibri" w:hAnsi="Calibri" w:cs="Calibri"/>
          <w:color w:val="000000"/>
        </w:rPr>
      </w:pPr>
      <w:r w:rsidRPr="00086684">
        <w:rPr>
          <w:rFonts w:ascii="Calibri" w:eastAsia="Calibri" w:hAnsi="Calibri" w:cs="Calibri"/>
          <w:color w:val="000000"/>
        </w:rPr>
        <w:t xml:space="preserve">Involvement with industry (internships for students, identifying needs of business partners for course content, job fairs, guest speakers, etc.). </w:t>
      </w:r>
    </w:p>
    <w:p w14:paraId="037A0A4F" w14:textId="77777777" w:rsidR="00086684" w:rsidRPr="00086684" w:rsidRDefault="00086684" w:rsidP="00086684">
      <w:pPr>
        <w:pStyle w:val="ListParagraph"/>
        <w:numPr>
          <w:ilvl w:val="0"/>
          <w:numId w:val="23"/>
        </w:numPr>
        <w:spacing w:after="109" w:line="248" w:lineRule="auto"/>
        <w:ind w:right="3"/>
        <w:jc w:val="both"/>
        <w:rPr>
          <w:rFonts w:ascii="Calibri" w:eastAsia="Calibri" w:hAnsi="Calibri" w:cs="Calibri"/>
          <w:color w:val="000000"/>
        </w:rPr>
      </w:pPr>
      <w:r w:rsidRPr="00086684">
        <w:rPr>
          <w:rFonts w:ascii="Calibri" w:eastAsia="Calibri" w:hAnsi="Calibri" w:cs="Calibri"/>
          <w:color w:val="000000"/>
        </w:rPr>
        <w:t xml:space="preserve">Institution partners with companies and other employers to identify cybersecurity needs of potential employers and encourage student internships. </w:t>
      </w:r>
    </w:p>
    <w:p w14:paraId="0AC54BFC" w14:textId="765B9D8C" w:rsidR="002606C8" w:rsidRPr="002606C8" w:rsidRDefault="002606C8" w:rsidP="002606C8">
      <w:pPr>
        <w:rPr>
          <w:rFonts w:ascii="Calibri" w:eastAsia="Calibri" w:hAnsi="Calibri" w:cs="Times New Roman"/>
          <w:b/>
          <w:bCs/>
        </w:rPr>
      </w:pPr>
      <w:r w:rsidRPr="002606C8">
        <w:rPr>
          <w:rFonts w:ascii="Calibri" w:eastAsia="Calibri" w:hAnsi="Calibri" w:cs="Times New Roman"/>
          <w:b/>
          <w:bCs/>
        </w:rPr>
        <w:t>Requirements (</w:t>
      </w:r>
      <w:r w:rsidR="003E3B80">
        <w:rPr>
          <w:rFonts w:ascii="Calibri" w:eastAsia="Calibri" w:hAnsi="Calibri" w:cs="Times New Roman"/>
          <w:b/>
          <w:bCs/>
        </w:rPr>
        <w:t>A</w:t>
      </w:r>
      <w:r w:rsidRPr="002606C8">
        <w:rPr>
          <w:rFonts w:ascii="Calibri" w:eastAsia="Calibri" w:hAnsi="Calibri" w:cs="Times New Roman"/>
          <w:b/>
          <w:bCs/>
        </w:rPr>
        <w:t xml:space="preserve">ll needed):  </w:t>
      </w:r>
    </w:p>
    <w:tbl>
      <w:tblPr>
        <w:tblStyle w:val="TableGrid"/>
        <w:tblW w:w="0" w:type="auto"/>
        <w:tblLook w:val="04A0" w:firstRow="1" w:lastRow="0" w:firstColumn="1" w:lastColumn="0" w:noHBand="0" w:noVBand="1"/>
      </w:tblPr>
      <w:tblGrid>
        <w:gridCol w:w="8815"/>
        <w:gridCol w:w="535"/>
      </w:tblGrid>
      <w:tr w:rsidR="001642AF" w:rsidRPr="005C05BE" w14:paraId="5A97F5B3" w14:textId="77777777" w:rsidTr="00033F59">
        <w:tc>
          <w:tcPr>
            <w:tcW w:w="8815" w:type="dxa"/>
          </w:tcPr>
          <w:p w14:paraId="65DE6C63" w14:textId="77777777" w:rsidR="001642AF" w:rsidRPr="005C05BE" w:rsidRDefault="001642AF" w:rsidP="00033F59">
            <w:pPr>
              <w:rPr>
                <w:lang w:val="en"/>
              </w:rPr>
            </w:pPr>
          </w:p>
        </w:tc>
        <w:tc>
          <w:tcPr>
            <w:tcW w:w="535" w:type="dxa"/>
            <w:vAlign w:val="center"/>
          </w:tcPr>
          <w:p w14:paraId="20F10D4D" w14:textId="77777777" w:rsidR="001642AF" w:rsidRPr="005C05BE" w:rsidRDefault="001642AF" w:rsidP="00033F59">
            <w:pPr>
              <w:jc w:val="center"/>
              <w:rPr>
                <w:lang w:val="en"/>
              </w:rPr>
            </w:pPr>
          </w:p>
        </w:tc>
      </w:tr>
      <w:tr w:rsidR="002606C8" w:rsidRPr="005C05BE" w14:paraId="377CC1D2" w14:textId="77777777" w:rsidTr="00033F59">
        <w:tc>
          <w:tcPr>
            <w:tcW w:w="8815" w:type="dxa"/>
          </w:tcPr>
          <w:p w14:paraId="12B9ACBF" w14:textId="76CE21EE" w:rsidR="002606C8" w:rsidRPr="00251FD9" w:rsidRDefault="00531A0F" w:rsidP="00251FD9">
            <w:pPr>
              <w:ind w:left="360"/>
              <w:rPr>
                <w:lang w:val="en"/>
              </w:rPr>
            </w:pPr>
            <w:r w:rsidRPr="00531A0F">
              <w:lastRenderedPageBreak/>
              <w:t>9a. Provide evidence of how the institution has shared cyber related curriculum and/or faculty with other schools, to include K-12 schools, community colleges, technical schools, minority colleges/universities to advance cyber defense knowledge within the last three years. Identify specific materials provided, to whom the material was provided, when and for what purpose. Any additional supporting documentation of this exchange, such as emails, formal meeting notes, links to material on accepting parties’ website, etc. is encouraged (in PDF).</w:t>
            </w:r>
          </w:p>
        </w:tc>
        <w:tc>
          <w:tcPr>
            <w:tcW w:w="535" w:type="dxa"/>
            <w:shd w:val="clear" w:color="auto" w:fill="auto"/>
            <w:vAlign w:val="center"/>
          </w:tcPr>
          <w:p w14:paraId="7824D142" w14:textId="77777777" w:rsidR="002606C8" w:rsidRPr="005C05BE" w:rsidRDefault="002606C8" w:rsidP="002606C8">
            <w:pPr>
              <w:jc w:val="center"/>
              <w:rPr>
                <w:lang w:val="en"/>
              </w:rPr>
            </w:pPr>
          </w:p>
        </w:tc>
      </w:tr>
      <w:tr w:rsidR="002606C8" w:rsidRPr="005C05BE" w14:paraId="3ADAE804" w14:textId="77777777" w:rsidTr="00033F59">
        <w:tc>
          <w:tcPr>
            <w:tcW w:w="8815" w:type="dxa"/>
          </w:tcPr>
          <w:p w14:paraId="7692A2FC" w14:textId="3CAFAC35" w:rsidR="002606C8" w:rsidRPr="0053361D" w:rsidRDefault="00531A0F" w:rsidP="0053361D">
            <w:pPr>
              <w:ind w:left="360"/>
              <w:rPr>
                <w:rFonts w:ascii="Calibri" w:hAnsi="Calibri" w:cs="Calibri"/>
              </w:rPr>
            </w:pPr>
            <w:r w:rsidRPr="00531A0F">
              <w:t>9b. Provide evidence (three) that the applying institution has participated in CAE events such as: CAE Community Symposium, CRRC workshops for candidate institutions, CAE Tech Talk/Forum used in classroom, collaboration on grants with CAE institutions (Three separate PDFs).</w:t>
            </w:r>
          </w:p>
        </w:tc>
        <w:tc>
          <w:tcPr>
            <w:tcW w:w="535" w:type="dxa"/>
            <w:shd w:val="clear" w:color="auto" w:fill="auto"/>
            <w:vAlign w:val="center"/>
          </w:tcPr>
          <w:p w14:paraId="728386E5" w14:textId="77777777" w:rsidR="002606C8" w:rsidRPr="005C05BE" w:rsidRDefault="002606C8" w:rsidP="002606C8">
            <w:pPr>
              <w:jc w:val="center"/>
              <w:rPr>
                <w:lang w:val="en"/>
              </w:rPr>
            </w:pPr>
          </w:p>
        </w:tc>
      </w:tr>
      <w:tr w:rsidR="002606C8" w:rsidRPr="005C05BE" w14:paraId="29E273E2" w14:textId="77777777" w:rsidTr="00033F59">
        <w:tc>
          <w:tcPr>
            <w:tcW w:w="8815" w:type="dxa"/>
          </w:tcPr>
          <w:p w14:paraId="6A3C60E8" w14:textId="4D8DB07F" w:rsidR="002606C8" w:rsidRPr="0053361D" w:rsidRDefault="00531A0F" w:rsidP="0053361D">
            <w:pPr>
              <w:ind w:left="360"/>
              <w:rPr>
                <w:rFonts w:ascii="Calibri" w:hAnsi="Calibri" w:cs="Calibri"/>
              </w:rPr>
            </w:pPr>
            <w:r w:rsidRPr="00531A0F">
              <w:t>9c. Provide at least three evidences that faculty members from the applying institution has contributed to the CAE community such as: served as PoS Validation and/or CAE-C Designation mentors, reviewers, members of the CAE Working Groups, presented in CAE Community Symposiums, CRRC workshops, CAE Tech Talk/Forum (Three separate PDFs).</w:t>
            </w:r>
          </w:p>
        </w:tc>
        <w:tc>
          <w:tcPr>
            <w:tcW w:w="535" w:type="dxa"/>
            <w:shd w:val="clear" w:color="auto" w:fill="auto"/>
            <w:vAlign w:val="center"/>
          </w:tcPr>
          <w:p w14:paraId="295E835E" w14:textId="77777777" w:rsidR="002606C8" w:rsidRPr="005C05BE" w:rsidRDefault="002606C8" w:rsidP="002606C8">
            <w:pPr>
              <w:jc w:val="center"/>
              <w:rPr>
                <w:lang w:val="en"/>
              </w:rPr>
            </w:pPr>
          </w:p>
        </w:tc>
      </w:tr>
      <w:tr w:rsidR="002606C8" w:rsidRPr="005C05BE" w14:paraId="7051CAB1" w14:textId="77777777" w:rsidTr="00033F59">
        <w:tc>
          <w:tcPr>
            <w:tcW w:w="8815" w:type="dxa"/>
          </w:tcPr>
          <w:p w14:paraId="199168B6" w14:textId="76E4ED3F" w:rsidR="002606C8" w:rsidRPr="0053361D" w:rsidRDefault="00531A0F" w:rsidP="0053361D">
            <w:pPr>
              <w:ind w:left="360"/>
              <w:rPr>
                <w:rFonts w:ascii="Calibri" w:hAnsi="Calibri" w:cs="Calibri"/>
              </w:rPr>
            </w:pPr>
            <w:r w:rsidRPr="00531A0F">
              <w:t>9d. Provide evidence of faculty members collaborating with current CAE-C institutions on research, grants, course development, etc. (in PDF).</w:t>
            </w:r>
          </w:p>
        </w:tc>
        <w:tc>
          <w:tcPr>
            <w:tcW w:w="535" w:type="dxa"/>
            <w:shd w:val="clear" w:color="auto" w:fill="auto"/>
            <w:vAlign w:val="center"/>
          </w:tcPr>
          <w:p w14:paraId="7A6ADA9E" w14:textId="77777777" w:rsidR="002606C8" w:rsidRPr="005C05BE" w:rsidRDefault="002606C8" w:rsidP="002606C8">
            <w:pPr>
              <w:jc w:val="center"/>
              <w:rPr>
                <w:lang w:val="en"/>
              </w:rPr>
            </w:pPr>
          </w:p>
        </w:tc>
      </w:tr>
      <w:tr w:rsidR="002606C8" w:rsidRPr="005C05BE" w14:paraId="7600E754" w14:textId="77777777" w:rsidTr="00033F59">
        <w:tc>
          <w:tcPr>
            <w:tcW w:w="8815" w:type="dxa"/>
          </w:tcPr>
          <w:p w14:paraId="29671CA1" w14:textId="3F2EBEEE" w:rsidR="002606C8" w:rsidRPr="0053361D" w:rsidRDefault="00531A0F" w:rsidP="0053361D">
            <w:pPr>
              <w:ind w:left="360"/>
              <w:rPr>
                <w:rFonts w:ascii="Calibri" w:hAnsi="Calibri" w:cs="Calibri"/>
              </w:rPr>
            </w:pPr>
            <w:r w:rsidRPr="00531A0F">
              <w:t>9e. Provide evidence of faculty members/employee sponsorship or oversight of students for Cyber events for the community at large. Events could include Cyber awareness and education for local schools, adult education centers, senior centers, camps, first responder training and the surrounding community.</w:t>
            </w:r>
          </w:p>
        </w:tc>
        <w:tc>
          <w:tcPr>
            <w:tcW w:w="535" w:type="dxa"/>
            <w:shd w:val="clear" w:color="auto" w:fill="auto"/>
            <w:vAlign w:val="center"/>
          </w:tcPr>
          <w:p w14:paraId="73C209DA" w14:textId="77777777" w:rsidR="002606C8" w:rsidRPr="005C05BE" w:rsidRDefault="002606C8" w:rsidP="002606C8">
            <w:pPr>
              <w:jc w:val="center"/>
              <w:rPr>
                <w:lang w:val="en"/>
              </w:rPr>
            </w:pPr>
          </w:p>
        </w:tc>
      </w:tr>
      <w:tr w:rsidR="002606C8" w:rsidRPr="005C05BE" w14:paraId="29D0E4CE" w14:textId="77777777" w:rsidTr="00033F59">
        <w:tc>
          <w:tcPr>
            <w:tcW w:w="8815" w:type="dxa"/>
          </w:tcPr>
          <w:p w14:paraId="77F3DE6D" w14:textId="69C7854F" w:rsidR="002606C8" w:rsidRPr="0053361D" w:rsidRDefault="00531A0F" w:rsidP="0053361D">
            <w:pPr>
              <w:ind w:left="360"/>
              <w:rPr>
                <w:rFonts w:ascii="Calibri" w:hAnsi="Calibri" w:cs="Calibri"/>
              </w:rPr>
            </w:pPr>
            <w:r w:rsidRPr="00531A0F">
              <w:t xml:space="preserve">9f. Provide evidence on how the institution works with employers and students to support placement for cyber related internships and jobs, such as via institutional Career Development Services (i.e. </w:t>
            </w:r>
            <w:proofErr w:type="spellStart"/>
            <w:r w:rsidRPr="00531A0F">
              <w:t>HandShake</w:t>
            </w:r>
            <w:proofErr w:type="spellEnd"/>
            <w:r w:rsidRPr="00531A0F">
              <w:t>) and industry events on-campus (in PDF).</w:t>
            </w:r>
          </w:p>
        </w:tc>
        <w:tc>
          <w:tcPr>
            <w:tcW w:w="535" w:type="dxa"/>
            <w:shd w:val="clear" w:color="auto" w:fill="auto"/>
            <w:vAlign w:val="center"/>
          </w:tcPr>
          <w:p w14:paraId="61A8F521" w14:textId="77777777" w:rsidR="002606C8" w:rsidRPr="005C05BE" w:rsidRDefault="002606C8" w:rsidP="002606C8">
            <w:pPr>
              <w:jc w:val="center"/>
              <w:rPr>
                <w:lang w:val="en"/>
              </w:rPr>
            </w:pPr>
          </w:p>
        </w:tc>
      </w:tr>
      <w:tr w:rsidR="002606C8" w:rsidRPr="005C05BE" w14:paraId="5BA56B51" w14:textId="77777777" w:rsidTr="00033F59">
        <w:tc>
          <w:tcPr>
            <w:tcW w:w="8815" w:type="dxa"/>
          </w:tcPr>
          <w:p w14:paraId="44506CAF" w14:textId="079803C4" w:rsidR="002606C8" w:rsidRPr="0053361D" w:rsidRDefault="00531A0F" w:rsidP="0053361D">
            <w:pPr>
              <w:ind w:left="360"/>
              <w:rPr>
                <w:rFonts w:ascii="Calibri" w:hAnsi="Calibri" w:cs="Calibri"/>
              </w:rPr>
            </w:pPr>
            <w:r w:rsidRPr="00531A0F">
              <w:t>9g. Provide evidence of obtaining input on curriculum to meet industry needs (in PDF).</w:t>
            </w:r>
          </w:p>
        </w:tc>
        <w:tc>
          <w:tcPr>
            <w:tcW w:w="535" w:type="dxa"/>
            <w:shd w:val="clear" w:color="auto" w:fill="auto"/>
            <w:vAlign w:val="center"/>
          </w:tcPr>
          <w:p w14:paraId="5C664D04" w14:textId="77777777" w:rsidR="002606C8" w:rsidRPr="005C05BE" w:rsidRDefault="002606C8" w:rsidP="002606C8">
            <w:pPr>
              <w:jc w:val="center"/>
              <w:rPr>
                <w:lang w:val="en"/>
              </w:rPr>
            </w:pPr>
          </w:p>
        </w:tc>
      </w:tr>
    </w:tbl>
    <w:p w14:paraId="48245E0B" w14:textId="77777777" w:rsidR="001642AF" w:rsidRDefault="001642AF" w:rsidP="001642AF">
      <w:pPr>
        <w:spacing w:after="0"/>
        <w:rPr>
          <w:bCs/>
          <w:lang w:val="en"/>
        </w:rPr>
      </w:pPr>
    </w:p>
    <w:p w14:paraId="49D00782" w14:textId="77777777" w:rsidR="008F3858" w:rsidRPr="008F3858" w:rsidRDefault="008F3858" w:rsidP="008F3858">
      <w:pPr>
        <w:tabs>
          <w:tab w:val="left" w:pos="3744"/>
        </w:tabs>
        <w:spacing w:after="0"/>
        <w:rPr>
          <w:b/>
          <w:bCs/>
          <w:i/>
          <w:iCs/>
          <w:lang w:val="en"/>
        </w:rPr>
      </w:pPr>
      <w:r w:rsidRPr="008F3858">
        <w:rPr>
          <w:b/>
          <w:bCs/>
          <w:i/>
          <w:iCs/>
          <w:lang w:val="en"/>
        </w:rPr>
        <w:t>Justification for Selected Requirement(s):</w:t>
      </w:r>
      <w:r w:rsidRPr="008F3858">
        <w:rPr>
          <w:b/>
          <w:bCs/>
          <w:i/>
          <w:iCs/>
          <w:lang w:val="en"/>
        </w:rPr>
        <w:tab/>
      </w:r>
    </w:p>
    <w:p w14:paraId="4CBCE037"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04F27D98"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65C8DB00"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3EF029FD" w14:textId="261C5FBD" w:rsidR="00170B00" w:rsidRDefault="00170B00">
      <w:pPr>
        <w:rPr>
          <w:b/>
          <w:bCs/>
          <w:color w:val="0000FF"/>
          <w:u w:val="single"/>
          <w:lang w:val="en"/>
        </w:rPr>
      </w:pPr>
    </w:p>
    <w:p w14:paraId="285DB2B8" w14:textId="59B99C0F" w:rsidR="007651B9" w:rsidRPr="007651B9" w:rsidRDefault="00A56102" w:rsidP="00250123">
      <w:pPr>
        <w:rPr>
          <w:b/>
          <w:bCs/>
          <w:color w:val="0000FF"/>
          <w:u w:val="single"/>
          <w:lang w:val="en"/>
        </w:rPr>
      </w:pPr>
      <w:r>
        <w:rPr>
          <w:b/>
          <w:bCs/>
          <w:color w:val="0000FF"/>
          <w:u w:val="single"/>
          <w:lang w:val="en"/>
        </w:rPr>
        <w:t xml:space="preserve">Criteria </w:t>
      </w:r>
      <w:r w:rsidR="007651B9" w:rsidRPr="007651B9">
        <w:rPr>
          <w:b/>
          <w:bCs/>
          <w:color w:val="0000FF"/>
          <w:u w:val="single"/>
          <w:lang w:val="en"/>
        </w:rPr>
        <w:t xml:space="preserve">10. Transfer of Credit/Articulation Agreements </w:t>
      </w:r>
    </w:p>
    <w:p w14:paraId="325798BF" w14:textId="77777777" w:rsidR="00983695" w:rsidRDefault="00983695" w:rsidP="007651B9">
      <w:r w:rsidRPr="00983695">
        <w:t xml:space="preserve">Transfer of Credit/Articulation Agreements with other academic institutions are important and needed to demonstrate the pipeline in cybersecurity, in the context of offering a concentration and/or cybersecurity (or related field) degrees/areas of study/track and/or certificates. Agreements should be with community colleges, technical schools, minority colleges/universities, other colleges/universities, and/or with high schools (cyber-related or technical pre-requisites, not just general pathway programs). United States Military Academies are exempt (provide justifications). </w:t>
      </w:r>
    </w:p>
    <w:p w14:paraId="650E4678" w14:textId="1285CEB4" w:rsidR="00250123" w:rsidRPr="007651B9" w:rsidRDefault="007651B9" w:rsidP="007651B9">
      <w:pPr>
        <w:rPr>
          <w:b/>
          <w:bCs/>
        </w:rPr>
      </w:pPr>
      <w:r w:rsidRPr="007651B9">
        <w:rPr>
          <w:b/>
          <w:bCs/>
        </w:rPr>
        <w:t>Requirement:</w:t>
      </w:r>
    </w:p>
    <w:tbl>
      <w:tblPr>
        <w:tblStyle w:val="TableGrid"/>
        <w:tblW w:w="0" w:type="auto"/>
        <w:tblLook w:val="04A0" w:firstRow="1" w:lastRow="0" w:firstColumn="1" w:lastColumn="0" w:noHBand="0" w:noVBand="1"/>
      </w:tblPr>
      <w:tblGrid>
        <w:gridCol w:w="8815"/>
        <w:gridCol w:w="535"/>
      </w:tblGrid>
      <w:tr w:rsidR="00A22E83" w:rsidRPr="005C05BE" w14:paraId="49E4EC01" w14:textId="77777777" w:rsidTr="00044F64">
        <w:tc>
          <w:tcPr>
            <w:tcW w:w="8815" w:type="dxa"/>
          </w:tcPr>
          <w:p w14:paraId="37D783EA" w14:textId="77777777" w:rsidR="00A22E83" w:rsidRPr="005C05BE" w:rsidRDefault="00A22E83" w:rsidP="00A22E83">
            <w:pPr>
              <w:rPr>
                <w:lang w:val="en"/>
              </w:rPr>
            </w:pPr>
          </w:p>
        </w:tc>
        <w:tc>
          <w:tcPr>
            <w:tcW w:w="535" w:type="dxa"/>
            <w:vAlign w:val="center"/>
          </w:tcPr>
          <w:p w14:paraId="61EC8631" w14:textId="77777777" w:rsidR="00A22E83" w:rsidRPr="005C05BE" w:rsidRDefault="00A22E83" w:rsidP="00A22E83">
            <w:pPr>
              <w:jc w:val="center"/>
              <w:rPr>
                <w:lang w:val="en"/>
              </w:rPr>
            </w:pPr>
          </w:p>
        </w:tc>
      </w:tr>
      <w:tr w:rsidR="00250123" w:rsidRPr="005C05BE" w14:paraId="3AB96B69" w14:textId="77777777" w:rsidTr="00B8194C">
        <w:trPr>
          <w:trHeight w:val="521"/>
        </w:trPr>
        <w:tc>
          <w:tcPr>
            <w:tcW w:w="8815" w:type="dxa"/>
          </w:tcPr>
          <w:p w14:paraId="6E3EB2E9" w14:textId="7542774B" w:rsidR="00250123" w:rsidRPr="00983695" w:rsidRDefault="00983695" w:rsidP="00C60B9F">
            <w:pPr>
              <w:pStyle w:val="ListParagraph"/>
              <w:numPr>
                <w:ilvl w:val="0"/>
                <w:numId w:val="39"/>
              </w:numPr>
              <w:rPr>
                <w:lang w:val="en"/>
              </w:rPr>
            </w:pPr>
            <w:r w:rsidRPr="00983695">
              <w:t xml:space="preserve">Provide evidence that the institution awards credit in cybersecurity related courses and/or technical prerequisite courses from other academic institutions, community colleges, tech schools, etc. or through alternative means. Examples include but are not limited to: transfer agreements with community colleges, articulation agreements, statewide transfer agreements, articulation agreements, college in the high school, dual </w:t>
            </w:r>
            <w:r w:rsidRPr="00983695">
              <w:lastRenderedPageBreak/>
              <w:t xml:space="preserve">credit, running start, credit for prior learning, credit for military training or occupation, and/or membership in Transfer Evaluation Services (TES) (in PDF).  </w:t>
            </w:r>
          </w:p>
        </w:tc>
        <w:tc>
          <w:tcPr>
            <w:tcW w:w="535" w:type="dxa"/>
            <w:shd w:val="clear" w:color="auto" w:fill="auto"/>
            <w:vAlign w:val="center"/>
          </w:tcPr>
          <w:p w14:paraId="76627899" w14:textId="77777777" w:rsidR="00250123" w:rsidRPr="005C05BE" w:rsidRDefault="00250123" w:rsidP="00250123">
            <w:pPr>
              <w:jc w:val="center"/>
              <w:rPr>
                <w:lang w:val="en"/>
              </w:rPr>
            </w:pPr>
          </w:p>
        </w:tc>
      </w:tr>
    </w:tbl>
    <w:p w14:paraId="701CCCFC" w14:textId="77777777" w:rsidR="00A22E83" w:rsidRDefault="00A22E83" w:rsidP="00550190">
      <w:pPr>
        <w:tabs>
          <w:tab w:val="left" w:pos="3418"/>
        </w:tabs>
        <w:spacing w:after="0"/>
        <w:rPr>
          <w:b/>
          <w:bCs/>
          <w:lang w:val="en"/>
        </w:rPr>
      </w:pPr>
    </w:p>
    <w:p w14:paraId="65868456" w14:textId="77777777" w:rsidR="008F3858" w:rsidRPr="008F3858" w:rsidRDefault="008F3858" w:rsidP="008F3858">
      <w:pPr>
        <w:tabs>
          <w:tab w:val="left" w:pos="3744"/>
        </w:tabs>
        <w:spacing w:after="0"/>
        <w:rPr>
          <w:b/>
          <w:bCs/>
          <w:i/>
          <w:iCs/>
          <w:lang w:val="en"/>
        </w:rPr>
      </w:pPr>
      <w:r w:rsidRPr="008F3858">
        <w:rPr>
          <w:b/>
          <w:bCs/>
          <w:i/>
          <w:iCs/>
          <w:lang w:val="en"/>
        </w:rPr>
        <w:t>Justification for Selected Requirement(s):</w:t>
      </w:r>
      <w:r w:rsidRPr="008F3858">
        <w:rPr>
          <w:b/>
          <w:bCs/>
          <w:i/>
          <w:iCs/>
          <w:lang w:val="en"/>
        </w:rPr>
        <w:tab/>
      </w:r>
    </w:p>
    <w:p w14:paraId="748FC250" w14:textId="77777777" w:rsidR="008F3858" w:rsidRPr="008F3858" w:rsidRDefault="008F3858" w:rsidP="008F3858">
      <w:pPr>
        <w:numPr>
          <w:ilvl w:val="0"/>
          <w:numId w:val="19"/>
        </w:numPr>
        <w:contextualSpacing/>
        <w:rPr>
          <w:b/>
          <w:i/>
          <w:color w:val="0000CC"/>
          <w:u w:val="single"/>
        </w:rPr>
      </w:pPr>
      <w:r w:rsidRPr="008F3858">
        <w:rPr>
          <w:bCs/>
          <w:i/>
          <w:color w:val="0000CC"/>
          <w:lang w:val="en"/>
        </w:rPr>
        <w:t>Justifications not provided.</w:t>
      </w:r>
    </w:p>
    <w:p w14:paraId="4A1E668E" w14:textId="77777777" w:rsidR="008F3858" w:rsidRPr="008F3858" w:rsidRDefault="008F3858" w:rsidP="008F3858">
      <w:pPr>
        <w:tabs>
          <w:tab w:val="left" w:pos="3744"/>
        </w:tabs>
        <w:spacing w:after="0"/>
        <w:rPr>
          <w:rFonts w:ascii="Calibri" w:eastAsia="Calibri" w:hAnsi="Calibri" w:cs="Times New Roman"/>
          <w:b/>
          <w:bCs/>
          <w:color w:val="0000FF"/>
          <w:lang w:val="en"/>
        </w:rPr>
      </w:pPr>
      <w:r w:rsidRPr="008F3858">
        <w:rPr>
          <w:rFonts w:ascii="Calibri" w:eastAsia="Calibri" w:hAnsi="Calibri" w:cs="Times New Roman"/>
          <w:b/>
          <w:bCs/>
          <w:i/>
          <w:lang w:val="en"/>
        </w:rPr>
        <w:t>Reviewer Comments:</w:t>
      </w:r>
      <w:r w:rsidRPr="008F3858">
        <w:rPr>
          <w:rFonts w:ascii="Calibri" w:eastAsia="Calibri" w:hAnsi="Calibri" w:cs="Times New Roman"/>
          <w:b/>
          <w:bCs/>
          <w:color w:val="0000FF"/>
          <w:lang w:val="en"/>
        </w:rPr>
        <w:t xml:space="preserve"> </w:t>
      </w:r>
    </w:p>
    <w:p w14:paraId="0B513A38" w14:textId="77777777" w:rsidR="008F3858" w:rsidRPr="008F3858" w:rsidRDefault="008F3858" w:rsidP="008F3858">
      <w:pPr>
        <w:numPr>
          <w:ilvl w:val="0"/>
          <w:numId w:val="23"/>
        </w:numPr>
        <w:contextualSpacing/>
        <w:rPr>
          <w:b/>
          <w:bCs/>
          <w:color w:val="0000FF"/>
        </w:rPr>
      </w:pPr>
      <w:r w:rsidRPr="008F3858">
        <w:rPr>
          <w:bCs/>
          <w:i/>
          <w:color w:val="0000CC"/>
          <w:lang w:val="en"/>
        </w:rPr>
        <w:t>No comments/corrections identified.</w:t>
      </w:r>
    </w:p>
    <w:p w14:paraId="7A1C7DEF" w14:textId="3026E2B3" w:rsidR="00B35E77" w:rsidRDefault="00B35E77">
      <w:pPr>
        <w:rPr>
          <w:b/>
          <w:bCs/>
          <w:color w:val="0000FF"/>
          <w:lang w:val="en"/>
        </w:rPr>
      </w:pPr>
    </w:p>
    <w:sectPr w:rsidR="00B35E77" w:rsidSect="00121FF3">
      <w:headerReference w:type="even" r:id="rId20"/>
      <w:headerReference w:type="default" r:id="rId21"/>
      <w:footerReference w:type="even" r:id="rId22"/>
      <w:footerReference w:type="default" r:id="rId23"/>
      <w:headerReference w:type="first" r:id="rId24"/>
      <w:footerReference w:type="first" r:id="rId25"/>
      <w:pgSz w:w="12240" w:h="15840"/>
      <w:pgMar w:top="810" w:right="108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979C" w14:textId="77777777" w:rsidR="004E767E" w:rsidRDefault="004E767E" w:rsidP="00BE0B79">
      <w:pPr>
        <w:spacing w:after="0" w:line="240" w:lineRule="auto"/>
      </w:pPr>
      <w:r>
        <w:separator/>
      </w:r>
    </w:p>
  </w:endnote>
  <w:endnote w:type="continuationSeparator" w:id="0">
    <w:p w14:paraId="41560CE8" w14:textId="77777777" w:rsidR="004E767E" w:rsidRDefault="004E767E" w:rsidP="00BE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19B4" w14:textId="77777777" w:rsidR="00101FF8" w:rsidRDefault="00101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94433"/>
      <w:docPartObj>
        <w:docPartGallery w:val="Page Numbers (Bottom of Page)"/>
        <w:docPartUnique/>
      </w:docPartObj>
    </w:sdtPr>
    <w:sdtEndPr/>
    <w:sdtContent>
      <w:sdt>
        <w:sdtPr>
          <w:id w:val="1728636285"/>
          <w:docPartObj>
            <w:docPartGallery w:val="Page Numbers (Top of Page)"/>
            <w:docPartUnique/>
          </w:docPartObj>
        </w:sdtPr>
        <w:sdtEndPr/>
        <w:sdtContent>
          <w:p w14:paraId="3582368F" w14:textId="0E79326C" w:rsidR="00BE0B79" w:rsidRDefault="00BE0B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60D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60DB">
              <w:rPr>
                <w:b/>
                <w:bCs/>
                <w:noProof/>
              </w:rPr>
              <w:t>16</w:t>
            </w:r>
            <w:r>
              <w:rPr>
                <w:b/>
                <w:bCs/>
                <w:sz w:val="24"/>
                <w:szCs w:val="24"/>
              </w:rPr>
              <w:fldChar w:fldCharType="end"/>
            </w:r>
          </w:p>
        </w:sdtContent>
      </w:sdt>
    </w:sdtContent>
  </w:sdt>
  <w:p w14:paraId="72C08571" w14:textId="77777777" w:rsidR="00BE0B79" w:rsidRDefault="00BE0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0BD6" w14:textId="77777777" w:rsidR="00101FF8" w:rsidRDefault="00101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E770" w14:textId="77777777" w:rsidR="004E767E" w:rsidRDefault="004E767E" w:rsidP="00BE0B79">
      <w:pPr>
        <w:spacing w:after="0" w:line="240" w:lineRule="auto"/>
      </w:pPr>
      <w:r>
        <w:separator/>
      </w:r>
    </w:p>
  </w:footnote>
  <w:footnote w:type="continuationSeparator" w:id="0">
    <w:p w14:paraId="757D82C1" w14:textId="77777777" w:rsidR="004E767E" w:rsidRDefault="004E767E" w:rsidP="00BE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C116" w14:textId="77777777" w:rsidR="00101FF8" w:rsidRDefault="00101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28EA" w14:textId="77777777" w:rsidR="00101FF8" w:rsidRDefault="00101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FEAB" w14:textId="77777777" w:rsidR="00101FF8" w:rsidRDefault="00101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28"/>
    <w:multiLevelType w:val="hybridMultilevel"/>
    <w:tmpl w:val="7952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23920"/>
    <w:multiLevelType w:val="hybridMultilevel"/>
    <w:tmpl w:val="7BE44878"/>
    <w:lvl w:ilvl="0" w:tplc="A62C72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C594A"/>
    <w:multiLevelType w:val="hybridMultilevel"/>
    <w:tmpl w:val="4628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6B48"/>
    <w:multiLevelType w:val="hybridMultilevel"/>
    <w:tmpl w:val="E278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57FA"/>
    <w:multiLevelType w:val="multilevel"/>
    <w:tmpl w:val="C888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06817"/>
    <w:multiLevelType w:val="hybridMultilevel"/>
    <w:tmpl w:val="284C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24D45"/>
    <w:multiLevelType w:val="multilevel"/>
    <w:tmpl w:val="7856D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F38A1"/>
    <w:multiLevelType w:val="hybridMultilevel"/>
    <w:tmpl w:val="69C8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5647"/>
    <w:multiLevelType w:val="hybridMultilevel"/>
    <w:tmpl w:val="79567C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8751EB"/>
    <w:multiLevelType w:val="hybridMultilevel"/>
    <w:tmpl w:val="E7CE8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F19EB"/>
    <w:multiLevelType w:val="hybridMultilevel"/>
    <w:tmpl w:val="E37E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F0C42"/>
    <w:multiLevelType w:val="hybridMultilevel"/>
    <w:tmpl w:val="D576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F0231"/>
    <w:multiLevelType w:val="hybridMultilevel"/>
    <w:tmpl w:val="BE96FBD2"/>
    <w:lvl w:ilvl="0" w:tplc="8F006A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A796B"/>
    <w:multiLevelType w:val="hybridMultilevel"/>
    <w:tmpl w:val="8E0A80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612DB"/>
    <w:multiLevelType w:val="hybridMultilevel"/>
    <w:tmpl w:val="5FB03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223C7"/>
    <w:multiLevelType w:val="hybridMultilevel"/>
    <w:tmpl w:val="6C7A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60129"/>
    <w:multiLevelType w:val="hybridMultilevel"/>
    <w:tmpl w:val="86BAF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22891"/>
    <w:multiLevelType w:val="hybridMultilevel"/>
    <w:tmpl w:val="D7E28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C358C"/>
    <w:multiLevelType w:val="hybridMultilevel"/>
    <w:tmpl w:val="ECF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D23A8"/>
    <w:multiLevelType w:val="hybridMultilevel"/>
    <w:tmpl w:val="5E4AA7A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416D0"/>
    <w:multiLevelType w:val="hybridMultilevel"/>
    <w:tmpl w:val="B15ECF58"/>
    <w:lvl w:ilvl="0" w:tplc="DAD0E77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8C260">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ECF12A">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E51E8">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E8E7E">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809C72">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90734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36E1AA">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42F2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AD7089"/>
    <w:multiLevelType w:val="hybridMultilevel"/>
    <w:tmpl w:val="FA961616"/>
    <w:lvl w:ilvl="0" w:tplc="8F006A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F0CFE"/>
    <w:multiLevelType w:val="hybridMultilevel"/>
    <w:tmpl w:val="23E2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7BA"/>
    <w:multiLevelType w:val="hybridMultilevel"/>
    <w:tmpl w:val="ECA2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35D1A"/>
    <w:multiLevelType w:val="multilevel"/>
    <w:tmpl w:val="F05485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0F631FC"/>
    <w:multiLevelType w:val="hybridMultilevel"/>
    <w:tmpl w:val="9AD6887A"/>
    <w:lvl w:ilvl="0" w:tplc="8F006A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367AB"/>
    <w:multiLevelType w:val="hybridMultilevel"/>
    <w:tmpl w:val="9A7C1E46"/>
    <w:lvl w:ilvl="0" w:tplc="8F006AD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D5265"/>
    <w:multiLevelType w:val="hybridMultilevel"/>
    <w:tmpl w:val="6B6C9D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E915B7"/>
    <w:multiLevelType w:val="multilevel"/>
    <w:tmpl w:val="8ED4F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51617A"/>
    <w:multiLevelType w:val="hybridMultilevel"/>
    <w:tmpl w:val="B136F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F06E64"/>
    <w:multiLevelType w:val="hybridMultilevel"/>
    <w:tmpl w:val="8E781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F5880"/>
    <w:multiLevelType w:val="hybridMultilevel"/>
    <w:tmpl w:val="F0022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3492322"/>
    <w:multiLevelType w:val="hybridMultilevel"/>
    <w:tmpl w:val="1CA4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35A66"/>
    <w:multiLevelType w:val="hybridMultilevel"/>
    <w:tmpl w:val="6BBC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97F78"/>
    <w:multiLevelType w:val="hybridMultilevel"/>
    <w:tmpl w:val="03029EE2"/>
    <w:lvl w:ilvl="0" w:tplc="A62C728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694AC5"/>
    <w:multiLevelType w:val="hybridMultilevel"/>
    <w:tmpl w:val="69D47634"/>
    <w:lvl w:ilvl="0" w:tplc="A62C728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D02DB8"/>
    <w:multiLevelType w:val="hybridMultilevel"/>
    <w:tmpl w:val="9E28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0506C9"/>
    <w:multiLevelType w:val="hybridMultilevel"/>
    <w:tmpl w:val="EB2CBAEC"/>
    <w:lvl w:ilvl="0" w:tplc="A62C72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B1082"/>
    <w:multiLevelType w:val="hybridMultilevel"/>
    <w:tmpl w:val="F2C4FB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D076E11"/>
    <w:multiLevelType w:val="hybridMultilevel"/>
    <w:tmpl w:val="38FC91F0"/>
    <w:lvl w:ilvl="0" w:tplc="8F006A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92E87"/>
    <w:multiLevelType w:val="hybridMultilevel"/>
    <w:tmpl w:val="9E28C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8E504F"/>
    <w:multiLevelType w:val="hybridMultilevel"/>
    <w:tmpl w:val="15CA27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43B09"/>
    <w:multiLevelType w:val="hybridMultilevel"/>
    <w:tmpl w:val="FBD47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74E6C"/>
    <w:multiLevelType w:val="hybridMultilevel"/>
    <w:tmpl w:val="BF1C39BA"/>
    <w:lvl w:ilvl="0" w:tplc="DEF0490E">
      <w:start w:val="1"/>
      <w:numFmt w:val="bullet"/>
      <w:lvlText w:val=""/>
      <w:lvlJc w:val="left"/>
      <w:pPr>
        <w:ind w:left="720" w:hanging="360"/>
      </w:pPr>
      <w:rPr>
        <w:rFonts w:ascii="Symbol" w:hAnsi="Symbol"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D1413"/>
    <w:multiLevelType w:val="hybridMultilevel"/>
    <w:tmpl w:val="D51C2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D3EC1"/>
    <w:multiLevelType w:val="hybridMultilevel"/>
    <w:tmpl w:val="54326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21"/>
  </w:num>
  <w:num w:numId="3">
    <w:abstractNumId w:val="26"/>
  </w:num>
  <w:num w:numId="4">
    <w:abstractNumId w:val="25"/>
  </w:num>
  <w:num w:numId="5">
    <w:abstractNumId w:val="12"/>
  </w:num>
  <w:num w:numId="6">
    <w:abstractNumId w:val="24"/>
  </w:num>
  <w:num w:numId="7">
    <w:abstractNumId w:val="6"/>
  </w:num>
  <w:num w:numId="8">
    <w:abstractNumId w:val="4"/>
  </w:num>
  <w:num w:numId="9">
    <w:abstractNumId w:val="28"/>
  </w:num>
  <w:num w:numId="10">
    <w:abstractNumId w:val="32"/>
  </w:num>
  <w:num w:numId="11">
    <w:abstractNumId w:val="18"/>
  </w:num>
  <w:num w:numId="12">
    <w:abstractNumId w:val="33"/>
  </w:num>
  <w:num w:numId="13">
    <w:abstractNumId w:val="23"/>
  </w:num>
  <w:num w:numId="14">
    <w:abstractNumId w:val="22"/>
  </w:num>
  <w:num w:numId="15">
    <w:abstractNumId w:val="14"/>
  </w:num>
  <w:num w:numId="16">
    <w:abstractNumId w:val="38"/>
  </w:num>
  <w:num w:numId="17">
    <w:abstractNumId w:val="42"/>
  </w:num>
  <w:num w:numId="18">
    <w:abstractNumId w:val="15"/>
  </w:num>
  <w:num w:numId="19">
    <w:abstractNumId w:val="43"/>
  </w:num>
  <w:num w:numId="20">
    <w:abstractNumId w:val="44"/>
  </w:num>
  <w:num w:numId="21">
    <w:abstractNumId w:val="5"/>
  </w:num>
  <w:num w:numId="22">
    <w:abstractNumId w:val="29"/>
  </w:num>
  <w:num w:numId="23">
    <w:abstractNumId w:val="7"/>
  </w:num>
  <w:num w:numId="24">
    <w:abstractNumId w:val="34"/>
  </w:num>
  <w:num w:numId="25">
    <w:abstractNumId w:val="35"/>
  </w:num>
  <w:num w:numId="26">
    <w:abstractNumId w:val="3"/>
  </w:num>
  <w:num w:numId="27">
    <w:abstractNumId w:val="1"/>
  </w:num>
  <w:num w:numId="28">
    <w:abstractNumId w:val="13"/>
  </w:num>
  <w:num w:numId="29">
    <w:abstractNumId w:val="41"/>
  </w:num>
  <w:num w:numId="30">
    <w:abstractNumId w:val="37"/>
  </w:num>
  <w:num w:numId="31">
    <w:abstractNumId w:val="11"/>
  </w:num>
  <w:num w:numId="32">
    <w:abstractNumId w:val="0"/>
  </w:num>
  <w:num w:numId="33">
    <w:abstractNumId w:val="19"/>
  </w:num>
  <w:num w:numId="34">
    <w:abstractNumId w:val="16"/>
  </w:num>
  <w:num w:numId="35">
    <w:abstractNumId w:val="30"/>
  </w:num>
  <w:num w:numId="36">
    <w:abstractNumId w:val="40"/>
  </w:num>
  <w:num w:numId="37">
    <w:abstractNumId w:val="36"/>
  </w:num>
  <w:num w:numId="38">
    <w:abstractNumId w:val="17"/>
  </w:num>
  <w:num w:numId="39">
    <w:abstractNumId w:val="9"/>
  </w:num>
  <w:num w:numId="40">
    <w:abstractNumId w:val="31"/>
  </w:num>
  <w:num w:numId="41">
    <w:abstractNumId w:val="27"/>
  </w:num>
  <w:num w:numId="42">
    <w:abstractNumId w:val="2"/>
  </w:num>
  <w:num w:numId="43">
    <w:abstractNumId w:val="8"/>
  </w:num>
  <w:num w:numId="44">
    <w:abstractNumId w:val="45"/>
  </w:num>
  <w:num w:numId="45">
    <w:abstractNumId w:val="1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E5"/>
    <w:rsid w:val="00012140"/>
    <w:rsid w:val="000216F2"/>
    <w:rsid w:val="00023926"/>
    <w:rsid w:val="00024CC4"/>
    <w:rsid w:val="00025383"/>
    <w:rsid w:val="00032FC3"/>
    <w:rsid w:val="000409B8"/>
    <w:rsid w:val="0004136A"/>
    <w:rsid w:val="00043380"/>
    <w:rsid w:val="00044F64"/>
    <w:rsid w:val="00052B6A"/>
    <w:rsid w:val="0006105F"/>
    <w:rsid w:val="000649EB"/>
    <w:rsid w:val="000676DD"/>
    <w:rsid w:val="00070978"/>
    <w:rsid w:val="000735C3"/>
    <w:rsid w:val="00076CBA"/>
    <w:rsid w:val="0007748F"/>
    <w:rsid w:val="0008314B"/>
    <w:rsid w:val="00086684"/>
    <w:rsid w:val="0009280D"/>
    <w:rsid w:val="00096012"/>
    <w:rsid w:val="000A6384"/>
    <w:rsid w:val="000B40F7"/>
    <w:rsid w:val="000C1181"/>
    <w:rsid w:val="000D2FAF"/>
    <w:rsid w:val="000D5D2E"/>
    <w:rsid w:val="000E2D33"/>
    <w:rsid w:val="000E4F16"/>
    <w:rsid w:val="000E58D7"/>
    <w:rsid w:val="000F0948"/>
    <w:rsid w:val="000F5E80"/>
    <w:rsid w:val="000F5F32"/>
    <w:rsid w:val="00101FF8"/>
    <w:rsid w:val="0010308B"/>
    <w:rsid w:val="001035D6"/>
    <w:rsid w:val="00114A89"/>
    <w:rsid w:val="00114E54"/>
    <w:rsid w:val="00121FF3"/>
    <w:rsid w:val="00135E98"/>
    <w:rsid w:val="00140C17"/>
    <w:rsid w:val="001479ED"/>
    <w:rsid w:val="001642AF"/>
    <w:rsid w:val="00167D50"/>
    <w:rsid w:val="00170B00"/>
    <w:rsid w:val="00182D2D"/>
    <w:rsid w:val="00190539"/>
    <w:rsid w:val="00196354"/>
    <w:rsid w:val="001A4E21"/>
    <w:rsid w:val="001A78FE"/>
    <w:rsid w:val="001B14C5"/>
    <w:rsid w:val="001B78E7"/>
    <w:rsid w:val="001B7FA6"/>
    <w:rsid w:val="001C2B09"/>
    <w:rsid w:val="001C680E"/>
    <w:rsid w:val="001F1137"/>
    <w:rsid w:val="001F1607"/>
    <w:rsid w:val="001F4DD6"/>
    <w:rsid w:val="001F6AFF"/>
    <w:rsid w:val="00200257"/>
    <w:rsid w:val="00201E7A"/>
    <w:rsid w:val="00202D6F"/>
    <w:rsid w:val="00205137"/>
    <w:rsid w:val="00206D57"/>
    <w:rsid w:val="00215661"/>
    <w:rsid w:val="00217676"/>
    <w:rsid w:val="0022098A"/>
    <w:rsid w:val="002329B5"/>
    <w:rsid w:val="00233E69"/>
    <w:rsid w:val="002455B5"/>
    <w:rsid w:val="00250123"/>
    <w:rsid w:val="00251FD9"/>
    <w:rsid w:val="00254FAB"/>
    <w:rsid w:val="00257617"/>
    <w:rsid w:val="002603DB"/>
    <w:rsid w:val="002606C8"/>
    <w:rsid w:val="00260B2B"/>
    <w:rsid w:val="0027481B"/>
    <w:rsid w:val="00276EFE"/>
    <w:rsid w:val="00281A37"/>
    <w:rsid w:val="002855A6"/>
    <w:rsid w:val="00287AE5"/>
    <w:rsid w:val="002B2F54"/>
    <w:rsid w:val="002B4C25"/>
    <w:rsid w:val="002B69C9"/>
    <w:rsid w:val="002C46E0"/>
    <w:rsid w:val="002C5828"/>
    <w:rsid w:val="002C5BC1"/>
    <w:rsid w:val="002D3167"/>
    <w:rsid w:val="002E18D6"/>
    <w:rsid w:val="002F1E72"/>
    <w:rsid w:val="002F2FD0"/>
    <w:rsid w:val="00300A08"/>
    <w:rsid w:val="0030125B"/>
    <w:rsid w:val="00302918"/>
    <w:rsid w:val="00305E9B"/>
    <w:rsid w:val="00314B89"/>
    <w:rsid w:val="00316447"/>
    <w:rsid w:val="00323734"/>
    <w:rsid w:val="003251EB"/>
    <w:rsid w:val="0033175F"/>
    <w:rsid w:val="00335417"/>
    <w:rsid w:val="003404E0"/>
    <w:rsid w:val="003440B3"/>
    <w:rsid w:val="00344AE7"/>
    <w:rsid w:val="0035173A"/>
    <w:rsid w:val="00364633"/>
    <w:rsid w:val="00364976"/>
    <w:rsid w:val="0037031B"/>
    <w:rsid w:val="00393A4D"/>
    <w:rsid w:val="003A2C30"/>
    <w:rsid w:val="003A5CA4"/>
    <w:rsid w:val="003B2851"/>
    <w:rsid w:val="003B2E6A"/>
    <w:rsid w:val="003B4470"/>
    <w:rsid w:val="003B47A5"/>
    <w:rsid w:val="003B6718"/>
    <w:rsid w:val="003B67FE"/>
    <w:rsid w:val="003C5DBE"/>
    <w:rsid w:val="003E2807"/>
    <w:rsid w:val="003E3B80"/>
    <w:rsid w:val="003F58AA"/>
    <w:rsid w:val="00415EC1"/>
    <w:rsid w:val="00416363"/>
    <w:rsid w:val="00423393"/>
    <w:rsid w:val="00427BA5"/>
    <w:rsid w:val="00443A04"/>
    <w:rsid w:val="00460DB0"/>
    <w:rsid w:val="00471C27"/>
    <w:rsid w:val="0049056E"/>
    <w:rsid w:val="004928E7"/>
    <w:rsid w:val="004A27BF"/>
    <w:rsid w:val="004A72F5"/>
    <w:rsid w:val="004B71EB"/>
    <w:rsid w:val="004C64C1"/>
    <w:rsid w:val="004D47C5"/>
    <w:rsid w:val="004D64E7"/>
    <w:rsid w:val="004D6F2D"/>
    <w:rsid w:val="004D73B9"/>
    <w:rsid w:val="004E767E"/>
    <w:rsid w:val="004F0303"/>
    <w:rsid w:val="004F60DB"/>
    <w:rsid w:val="00523815"/>
    <w:rsid w:val="00530A36"/>
    <w:rsid w:val="00531A0F"/>
    <w:rsid w:val="0053361D"/>
    <w:rsid w:val="00540B9D"/>
    <w:rsid w:val="00541ACA"/>
    <w:rsid w:val="00547E7C"/>
    <w:rsid w:val="00550190"/>
    <w:rsid w:val="00552D40"/>
    <w:rsid w:val="00561247"/>
    <w:rsid w:val="0056650F"/>
    <w:rsid w:val="0056744F"/>
    <w:rsid w:val="005703D3"/>
    <w:rsid w:val="00570D60"/>
    <w:rsid w:val="00572CCC"/>
    <w:rsid w:val="00577941"/>
    <w:rsid w:val="005A125A"/>
    <w:rsid w:val="005C05BE"/>
    <w:rsid w:val="005D5D71"/>
    <w:rsid w:val="005F12AD"/>
    <w:rsid w:val="00600F99"/>
    <w:rsid w:val="006113D5"/>
    <w:rsid w:val="0061295D"/>
    <w:rsid w:val="00625346"/>
    <w:rsid w:val="00635941"/>
    <w:rsid w:val="00635F7F"/>
    <w:rsid w:val="006366A0"/>
    <w:rsid w:val="00650C11"/>
    <w:rsid w:val="00654209"/>
    <w:rsid w:val="00654953"/>
    <w:rsid w:val="006632ED"/>
    <w:rsid w:val="00665359"/>
    <w:rsid w:val="00682A9B"/>
    <w:rsid w:val="00690502"/>
    <w:rsid w:val="00690D10"/>
    <w:rsid w:val="006954D0"/>
    <w:rsid w:val="006A4D05"/>
    <w:rsid w:val="006B1D06"/>
    <w:rsid w:val="006C149F"/>
    <w:rsid w:val="006C1807"/>
    <w:rsid w:val="006C28BA"/>
    <w:rsid w:val="006C35FA"/>
    <w:rsid w:val="006C395E"/>
    <w:rsid w:val="006D5516"/>
    <w:rsid w:val="006E20C5"/>
    <w:rsid w:val="006E26B3"/>
    <w:rsid w:val="006F102A"/>
    <w:rsid w:val="006F119C"/>
    <w:rsid w:val="00702825"/>
    <w:rsid w:val="00706B58"/>
    <w:rsid w:val="00707EB4"/>
    <w:rsid w:val="007111DF"/>
    <w:rsid w:val="007440CE"/>
    <w:rsid w:val="00744B86"/>
    <w:rsid w:val="00746ED8"/>
    <w:rsid w:val="0074749D"/>
    <w:rsid w:val="007554AE"/>
    <w:rsid w:val="007651B9"/>
    <w:rsid w:val="00770FEE"/>
    <w:rsid w:val="0077439B"/>
    <w:rsid w:val="00790757"/>
    <w:rsid w:val="00790C36"/>
    <w:rsid w:val="00790CE4"/>
    <w:rsid w:val="007B3BA9"/>
    <w:rsid w:val="007D2C00"/>
    <w:rsid w:val="007D3D53"/>
    <w:rsid w:val="007D5EC8"/>
    <w:rsid w:val="007D6BE3"/>
    <w:rsid w:val="007E0D22"/>
    <w:rsid w:val="007E18BE"/>
    <w:rsid w:val="007E55FA"/>
    <w:rsid w:val="0080137E"/>
    <w:rsid w:val="00812F30"/>
    <w:rsid w:val="00816C1A"/>
    <w:rsid w:val="00816DD1"/>
    <w:rsid w:val="00820833"/>
    <w:rsid w:val="008240EB"/>
    <w:rsid w:val="00831F07"/>
    <w:rsid w:val="00833A0C"/>
    <w:rsid w:val="00850ABA"/>
    <w:rsid w:val="008604D6"/>
    <w:rsid w:val="00862E2E"/>
    <w:rsid w:val="008666AF"/>
    <w:rsid w:val="00871F79"/>
    <w:rsid w:val="00872322"/>
    <w:rsid w:val="00887B00"/>
    <w:rsid w:val="008901F7"/>
    <w:rsid w:val="008930A5"/>
    <w:rsid w:val="008A37CD"/>
    <w:rsid w:val="008B0B38"/>
    <w:rsid w:val="008B2E36"/>
    <w:rsid w:val="008B30DC"/>
    <w:rsid w:val="008B426E"/>
    <w:rsid w:val="008B4884"/>
    <w:rsid w:val="008C12F7"/>
    <w:rsid w:val="008C360E"/>
    <w:rsid w:val="008D0226"/>
    <w:rsid w:val="008D0F75"/>
    <w:rsid w:val="008D3BD1"/>
    <w:rsid w:val="008E0790"/>
    <w:rsid w:val="008E777C"/>
    <w:rsid w:val="008F301A"/>
    <w:rsid w:val="008F3858"/>
    <w:rsid w:val="008F4453"/>
    <w:rsid w:val="008F50A5"/>
    <w:rsid w:val="00900A18"/>
    <w:rsid w:val="00901FAF"/>
    <w:rsid w:val="009074FF"/>
    <w:rsid w:val="00912139"/>
    <w:rsid w:val="0091742E"/>
    <w:rsid w:val="009250A6"/>
    <w:rsid w:val="009347A0"/>
    <w:rsid w:val="00935BF2"/>
    <w:rsid w:val="00941F1F"/>
    <w:rsid w:val="0095072F"/>
    <w:rsid w:val="00960606"/>
    <w:rsid w:val="009630B7"/>
    <w:rsid w:val="0096510B"/>
    <w:rsid w:val="0096797F"/>
    <w:rsid w:val="00974C59"/>
    <w:rsid w:val="00981EF5"/>
    <w:rsid w:val="00983695"/>
    <w:rsid w:val="00984DBE"/>
    <w:rsid w:val="00984EEB"/>
    <w:rsid w:val="009B44A5"/>
    <w:rsid w:val="009B74DD"/>
    <w:rsid w:val="009C4B23"/>
    <w:rsid w:val="009E11A9"/>
    <w:rsid w:val="00A00537"/>
    <w:rsid w:val="00A00DBF"/>
    <w:rsid w:val="00A01324"/>
    <w:rsid w:val="00A1284E"/>
    <w:rsid w:val="00A15D2C"/>
    <w:rsid w:val="00A22E83"/>
    <w:rsid w:val="00A234DE"/>
    <w:rsid w:val="00A25BAC"/>
    <w:rsid w:val="00A326B3"/>
    <w:rsid w:val="00A329EE"/>
    <w:rsid w:val="00A35A9A"/>
    <w:rsid w:val="00A362C3"/>
    <w:rsid w:val="00A436E5"/>
    <w:rsid w:val="00A43B12"/>
    <w:rsid w:val="00A52075"/>
    <w:rsid w:val="00A56102"/>
    <w:rsid w:val="00A56A1B"/>
    <w:rsid w:val="00A605A8"/>
    <w:rsid w:val="00A625C3"/>
    <w:rsid w:val="00A752A7"/>
    <w:rsid w:val="00A85344"/>
    <w:rsid w:val="00A866D4"/>
    <w:rsid w:val="00AA552C"/>
    <w:rsid w:val="00B031CF"/>
    <w:rsid w:val="00B03BC7"/>
    <w:rsid w:val="00B03F6B"/>
    <w:rsid w:val="00B0673F"/>
    <w:rsid w:val="00B16385"/>
    <w:rsid w:val="00B23E02"/>
    <w:rsid w:val="00B268C4"/>
    <w:rsid w:val="00B32D9D"/>
    <w:rsid w:val="00B35E77"/>
    <w:rsid w:val="00B371DB"/>
    <w:rsid w:val="00B42E45"/>
    <w:rsid w:val="00B47F9B"/>
    <w:rsid w:val="00B53085"/>
    <w:rsid w:val="00B62086"/>
    <w:rsid w:val="00B75566"/>
    <w:rsid w:val="00B77A0D"/>
    <w:rsid w:val="00B8194C"/>
    <w:rsid w:val="00B82702"/>
    <w:rsid w:val="00B82B30"/>
    <w:rsid w:val="00B912C6"/>
    <w:rsid w:val="00B934FA"/>
    <w:rsid w:val="00B935F9"/>
    <w:rsid w:val="00BA1219"/>
    <w:rsid w:val="00BA6103"/>
    <w:rsid w:val="00BB2477"/>
    <w:rsid w:val="00BB3E6E"/>
    <w:rsid w:val="00BC55AA"/>
    <w:rsid w:val="00BC7B6F"/>
    <w:rsid w:val="00BD1AE0"/>
    <w:rsid w:val="00BD6D0B"/>
    <w:rsid w:val="00BD72E0"/>
    <w:rsid w:val="00BE0B79"/>
    <w:rsid w:val="00BE1BAB"/>
    <w:rsid w:val="00BE5283"/>
    <w:rsid w:val="00C178A3"/>
    <w:rsid w:val="00C22E2A"/>
    <w:rsid w:val="00C26142"/>
    <w:rsid w:val="00C3252D"/>
    <w:rsid w:val="00C3579F"/>
    <w:rsid w:val="00C414C7"/>
    <w:rsid w:val="00C4237B"/>
    <w:rsid w:val="00C4555C"/>
    <w:rsid w:val="00C47F3B"/>
    <w:rsid w:val="00C52874"/>
    <w:rsid w:val="00C60B9F"/>
    <w:rsid w:val="00C6360C"/>
    <w:rsid w:val="00C6423D"/>
    <w:rsid w:val="00C90DB2"/>
    <w:rsid w:val="00C92A96"/>
    <w:rsid w:val="00C96129"/>
    <w:rsid w:val="00CA7A32"/>
    <w:rsid w:val="00CC1821"/>
    <w:rsid w:val="00CD3423"/>
    <w:rsid w:val="00CE5BE9"/>
    <w:rsid w:val="00CE6B6B"/>
    <w:rsid w:val="00CF0C84"/>
    <w:rsid w:val="00CF1682"/>
    <w:rsid w:val="00CF41D9"/>
    <w:rsid w:val="00CF77E2"/>
    <w:rsid w:val="00D00338"/>
    <w:rsid w:val="00D053C3"/>
    <w:rsid w:val="00D06703"/>
    <w:rsid w:val="00D1256C"/>
    <w:rsid w:val="00D13AAD"/>
    <w:rsid w:val="00D41997"/>
    <w:rsid w:val="00D531B1"/>
    <w:rsid w:val="00D53F65"/>
    <w:rsid w:val="00D55A67"/>
    <w:rsid w:val="00D561F5"/>
    <w:rsid w:val="00D57340"/>
    <w:rsid w:val="00D60CDE"/>
    <w:rsid w:val="00D61852"/>
    <w:rsid w:val="00D63EBE"/>
    <w:rsid w:val="00D662FC"/>
    <w:rsid w:val="00D66975"/>
    <w:rsid w:val="00D74DD8"/>
    <w:rsid w:val="00D76FE6"/>
    <w:rsid w:val="00D80287"/>
    <w:rsid w:val="00D83F65"/>
    <w:rsid w:val="00D9528F"/>
    <w:rsid w:val="00D972F3"/>
    <w:rsid w:val="00DA2DDD"/>
    <w:rsid w:val="00DA3C0E"/>
    <w:rsid w:val="00DB55D7"/>
    <w:rsid w:val="00DE110F"/>
    <w:rsid w:val="00DE3C62"/>
    <w:rsid w:val="00DF24AD"/>
    <w:rsid w:val="00DF62B4"/>
    <w:rsid w:val="00E05184"/>
    <w:rsid w:val="00E123D7"/>
    <w:rsid w:val="00E276AA"/>
    <w:rsid w:val="00E34A06"/>
    <w:rsid w:val="00E35949"/>
    <w:rsid w:val="00E50E62"/>
    <w:rsid w:val="00E56C0C"/>
    <w:rsid w:val="00E600FD"/>
    <w:rsid w:val="00E71196"/>
    <w:rsid w:val="00E82E0B"/>
    <w:rsid w:val="00E82FD4"/>
    <w:rsid w:val="00E863BA"/>
    <w:rsid w:val="00E909FB"/>
    <w:rsid w:val="00EA3892"/>
    <w:rsid w:val="00EB06BB"/>
    <w:rsid w:val="00EB4D52"/>
    <w:rsid w:val="00EC12AB"/>
    <w:rsid w:val="00EC4D95"/>
    <w:rsid w:val="00ED5E73"/>
    <w:rsid w:val="00EE50A7"/>
    <w:rsid w:val="00EE6897"/>
    <w:rsid w:val="00EF08C9"/>
    <w:rsid w:val="00F10F76"/>
    <w:rsid w:val="00F1534D"/>
    <w:rsid w:val="00F2260E"/>
    <w:rsid w:val="00F43CBC"/>
    <w:rsid w:val="00F4401E"/>
    <w:rsid w:val="00F44F70"/>
    <w:rsid w:val="00F504E2"/>
    <w:rsid w:val="00F67929"/>
    <w:rsid w:val="00F81F2D"/>
    <w:rsid w:val="00F96E76"/>
    <w:rsid w:val="00FA1DCD"/>
    <w:rsid w:val="00FB7477"/>
    <w:rsid w:val="00FC57B6"/>
    <w:rsid w:val="00FD2485"/>
    <w:rsid w:val="00FE2AF5"/>
    <w:rsid w:val="00FF12AE"/>
    <w:rsid w:val="00FF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347E32"/>
  <w15:chartTrackingRefBased/>
  <w15:docId w15:val="{AF06A66F-C316-45E1-BA46-EF2FCB29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C4"/>
  </w:style>
  <w:style w:type="paragraph" w:styleId="Heading1">
    <w:name w:val="heading 1"/>
    <w:basedOn w:val="Normal"/>
    <w:link w:val="Heading1Char"/>
    <w:uiPriority w:val="9"/>
    <w:qFormat/>
    <w:rsid w:val="00D53F65"/>
    <w:pPr>
      <w:spacing w:before="240" w:after="240" w:line="240" w:lineRule="auto"/>
      <w:outlineLvl w:val="0"/>
    </w:pPr>
    <w:rPr>
      <w:rFonts w:ascii="Times New Roman" w:eastAsia="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209"/>
    <w:pPr>
      <w:ind w:left="720"/>
      <w:contextualSpacing/>
    </w:pPr>
  </w:style>
  <w:style w:type="character" w:styleId="Hyperlink">
    <w:name w:val="Hyperlink"/>
    <w:basedOn w:val="DefaultParagraphFont"/>
    <w:uiPriority w:val="99"/>
    <w:unhideWhenUsed/>
    <w:rsid w:val="001C680E"/>
    <w:rPr>
      <w:color w:val="0563C1" w:themeColor="hyperlink"/>
      <w:u w:val="single"/>
    </w:rPr>
  </w:style>
  <w:style w:type="character" w:styleId="Strong">
    <w:name w:val="Strong"/>
    <w:basedOn w:val="DefaultParagraphFont"/>
    <w:uiPriority w:val="22"/>
    <w:qFormat/>
    <w:rsid w:val="001B7FA6"/>
    <w:rPr>
      <w:b/>
      <w:bCs/>
    </w:rPr>
  </w:style>
  <w:style w:type="character" w:customStyle="1" w:styleId="Heading1Char">
    <w:name w:val="Heading 1 Char"/>
    <w:basedOn w:val="DefaultParagraphFont"/>
    <w:link w:val="Heading1"/>
    <w:uiPriority w:val="9"/>
    <w:rsid w:val="00D53F65"/>
    <w:rPr>
      <w:rFonts w:ascii="Times New Roman" w:eastAsia="Times New Roman" w:hAnsi="Times New Roman" w:cs="Times New Roman"/>
      <w:b/>
      <w:bCs/>
      <w:kern w:val="36"/>
      <w:sz w:val="36"/>
      <w:szCs w:val="36"/>
    </w:rPr>
  </w:style>
  <w:style w:type="paragraph" w:customStyle="1" w:styleId="Default">
    <w:name w:val="Default"/>
    <w:rsid w:val="00B934F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B78E7"/>
    <w:rPr>
      <w:color w:val="605E5C"/>
      <w:shd w:val="clear" w:color="auto" w:fill="E1DFDD"/>
    </w:rPr>
  </w:style>
  <w:style w:type="table" w:customStyle="1" w:styleId="TableGrid1">
    <w:name w:val="Table Grid1"/>
    <w:basedOn w:val="TableNormal"/>
    <w:next w:val="TableGrid"/>
    <w:uiPriority w:val="39"/>
    <w:rsid w:val="00BE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BE1BAB"/>
    <w:pPr>
      <w:numPr>
        <w:ilvl w:val="1"/>
      </w:numPr>
    </w:pPr>
    <w:rPr>
      <w:rFonts w:eastAsia="Times New Roman"/>
      <w:color w:val="5A5A5A"/>
      <w:spacing w:val="15"/>
    </w:rPr>
  </w:style>
  <w:style w:type="paragraph" w:styleId="NoSpacing">
    <w:name w:val="No Spacing"/>
    <w:link w:val="NoSpacingChar"/>
    <w:uiPriority w:val="1"/>
    <w:qFormat/>
    <w:rsid w:val="00BE1BAB"/>
    <w:pPr>
      <w:spacing w:after="0" w:line="240" w:lineRule="auto"/>
    </w:pPr>
    <w:rPr>
      <w:rFonts w:eastAsiaTheme="minorEastAsia"/>
    </w:rPr>
  </w:style>
  <w:style w:type="character" w:customStyle="1" w:styleId="NoSpacingChar">
    <w:name w:val="No Spacing Char"/>
    <w:basedOn w:val="DefaultParagraphFont"/>
    <w:link w:val="NoSpacing"/>
    <w:uiPriority w:val="1"/>
    <w:rsid w:val="00BE1BAB"/>
    <w:rPr>
      <w:rFonts w:eastAsiaTheme="minorEastAsia"/>
    </w:rPr>
  </w:style>
  <w:style w:type="paragraph" w:styleId="Header">
    <w:name w:val="header"/>
    <w:basedOn w:val="Normal"/>
    <w:link w:val="HeaderChar"/>
    <w:uiPriority w:val="99"/>
    <w:unhideWhenUsed/>
    <w:rsid w:val="00BE0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79"/>
  </w:style>
  <w:style w:type="paragraph" w:styleId="Footer">
    <w:name w:val="footer"/>
    <w:basedOn w:val="Normal"/>
    <w:link w:val="FooterChar"/>
    <w:uiPriority w:val="99"/>
    <w:unhideWhenUsed/>
    <w:rsid w:val="00BE0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79"/>
  </w:style>
  <w:style w:type="table" w:customStyle="1" w:styleId="TableGrid2">
    <w:name w:val="Table Grid2"/>
    <w:basedOn w:val="TableNormal"/>
    <w:next w:val="TableGrid"/>
    <w:uiPriority w:val="39"/>
    <w:rsid w:val="00C4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4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2702"/>
    <w:rPr>
      <w:color w:val="954F72" w:themeColor="followedHyperlink"/>
      <w:u w:val="single"/>
    </w:rPr>
  </w:style>
  <w:style w:type="character" w:styleId="UnresolvedMention">
    <w:name w:val="Unresolved Mention"/>
    <w:basedOn w:val="DefaultParagraphFont"/>
    <w:uiPriority w:val="99"/>
    <w:semiHidden/>
    <w:unhideWhenUsed/>
    <w:rsid w:val="0014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7810">
      <w:bodyDiv w:val="1"/>
      <w:marLeft w:val="0"/>
      <w:marRight w:val="0"/>
      <w:marTop w:val="0"/>
      <w:marBottom w:val="0"/>
      <w:divBdr>
        <w:top w:val="none" w:sz="0" w:space="0" w:color="auto"/>
        <w:left w:val="none" w:sz="0" w:space="0" w:color="auto"/>
        <w:bottom w:val="none" w:sz="0" w:space="0" w:color="auto"/>
        <w:right w:val="none" w:sz="0" w:space="0" w:color="auto"/>
      </w:divBdr>
      <w:divsChild>
        <w:div w:id="399249739">
          <w:marLeft w:val="0"/>
          <w:marRight w:val="0"/>
          <w:marTop w:val="240"/>
          <w:marBottom w:val="0"/>
          <w:divBdr>
            <w:top w:val="none" w:sz="0" w:space="0" w:color="auto"/>
            <w:left w:val="none" w:sz="0" w:space="0" w:color="auto"/>
            <w:bottom w:val="none" w:sz="0" w:space="0" w:color="auto"/>
            <w:right w:val="none" w:sz="0" w:space="0" w:color="auto"/>
          </w:divBdr>
          <w:divsChild>
            <w:div w:id="1489243985">
              <w:marLeft w:val="0"/>
              <w:marRight w:val="0"/>
              <w:marTop w:val="0"/>
              <w:marBottom w:val="0"/>
              <w:divBdr>
                <w:top w:val="none" w:sz="0" w:space="0" w:color="auto"/>
                <w:left w:val="none" w:sz="0" w:space="0" w:color="auto"/>
                <w:bottom w:val="none" w:sz="0" w:space="0" w:color="auto"/>
                <w:right w:val="none" w:sz="0" w:space="0" w:color="auto"/>
              </w:divBdr>
              <w:divsChild>
                <w:div w:id="1750153686">
                  <w:marLeft w:val="0"/>
                  <w:marRight w:val="0"/>
                  <w:marTop w:val="0"/>
                  <w:marBottom w:val="0"/>
                  <w:divBdr>
                    <w:top w:val="none" w:sz="0" w:space="0" w:color="auto"/>
                    <w:left w:val="single" w:sz="6" w:space="0" w:color="FFFFFF"/>
                    <w:bottom w:val="none" w:sz="0" w:space="0" w:color="auto"/>
                    <w:right w:val="single" w:sz="6" w:space="0" w:color="FFFFFF"/>
                  </w:divBdr>
                  <w:divsChild>
                    <w:div w:id="1241719246">
                      <w:marLeft w:val="0"/>
                      <w:marRight w:val="0"/>
                      <w:marTop w:val="0"/>
                      <w:marBottom w:val="0"/>
                      <w:divBdr>
                        <w:top w:val="none" w:sz="0" w:space="0" w:color="auto"/>
                        <w:left w:val="none" w:sz="0" w:space="0" w:color="auto"/>
                        <w:bottom w:val="none" w:sz="0" w:space="0" w:color="auto"/>
                        <w:right w:val="none" w:sz="0" w:space="0" w:color="auto"/>
                      </w:divBdr>
                      <w:divsChild>
                        <w:div w:id="708796565">
                          <w:marLeft w:val="3300"/>
                          <w:marRight w:val="0"/>
                          <w:marTop w:val="0"/>
                          <w:marBottom w:val="0"/>
                          <w:divBdr>
                            <w:top w:val="none" w:sz="0" w:space="0" w:color="auto"/>
                            <w:left w:val="none" w:sz="0" w:space="0" w:color="auto"/>
                            <w:bottom w:val="none" w:sz="0" w:space="0" w:color="auto"/>
                            <w:right w:val="none" w:sz="0" w:space="0" w:color="auto"/>
                          </w:divBdr>
                          <w:divsChild>
                            <w:div w:id="468203471">
                              <w:marLeft w:val="240"/>
                              <w:marRight w:val="240"/>
                              <w:marTop w:val="0"/>
                              <w:marBottom w:val="120"/>
                              <w:divBdr>
                                <w:top w:val="none" w:sz="0" w:space="0" w:color="auto"/>
                                <w:left w:val="none" w:sz="0" w:space="0" w:color="auto"/>
                                <w:bottom w:val="none" w:sz="0" w:space="0" w:color="auto"/>
                                <w:right w:val="none" w:sz="0" w:space="0" w:color="auto"/>
                              </w:divBdr>
                              <w:divsChild>
                                <w:div w:id="18553725">
                                  <w:marLeft w:val="0"/>
                                  <w:marRight w:val="0"/>
                                  <w:marTop w:val="0"/>
                                  <w:marBottom w:val="240"/>
                                  <w:divBdr>
                                    <w:top w:val="none" w:sz="0" w:space="0" w:color="auto"/>
                                    <w:left w:val="none" w:sz="0" w:space="0" w:color="auto"/>
                                    <w:bottom w:val="none" w:sz="0" w:space="0" w:color="auto"/>
                                    <w:right w:val="none" w:sz="0" w:space="0" w:color="auto"/>
                                  </w:divBdr>
                                  <w:divsChild>
                                    <w:div w:id="330135097">
                                      <w:marLeft w:val="0"/>
                                      <w:marRight w:val="0"/>
                                      <w:marTop w:val="0"/>
                                      <w:marBottom w:val="0"/>
                                      <w:divBdr>
                                        <w:top w:val="none" w:sz="0" w:space="0" w:color="auto"/>
                                        <w:left w:val="none" w:sz="0" w:space="0" w:color="auto"/>
                                        <w:bottom w:val="none" w:sz="0" w:space="0" w:color="auto"/>
                                        <w:right w:val="none" w:sz="0" w:space="0" w:color="auto"/>
                                      </w:divBdr>
                                      <w:divsChild>
                                        <w:div w:id="704988706">
                                          <w:marLeft w:val="0"/>
                                          <w:marRight w:val="0"/>
                                          <w:marTop w:val="0"/>
                                          <w:marBottom w:val="48"/>
                                          <w:divBdr>
                                            <w:top w:val="single" w:sz="6" w:space="6" w:color="CCCCCC"/>
                                            <w:left w:val="single" w:sz="6" w:space="6" w:color="CCCCCC"/>
                                            <w:bottom w:val="single" w:sz="6" w:space="6" w:color="CCCCCC"/>
                                            <w:right w:val="single" w:sz="6" w:space="6" w:color="CCCCCC"/>
                                          </w:divBdr>
                                          <w:divsChild>
                                            <w:div w:id="66654490">
                                              <w:marLeft w:val="180"/>
                                              <w:marRight w:val="0"/>
                                              <w:marTop w:val="0"/>
                                              <w:marBottom w:val="0"/>
                                              <w:divBdr>
                                                <w:top w:val="none" w:sz="0" w:space="0" w:color="auto"/>
                                                <w:left w:val="none" w:sz="0" w:space="0" w:color="auto"/>
                                                <w:bottom w:val="none" w:sz="0" w:space="0" w:color="auto"/>
                                                <w:right w:val="none" w:sz="0" w:space="0" w:color="auto"/>
                                              </w:divBdr>
                                              <w:divsChild>
                                                <w:div w:id="1699238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82757">
      <w:bodyDiv w:val="1"/>
      <w:marLeft w:val="0"/>
      <w:marRight w:val="0"/>
      <w:marTop w:val="0"/>
      <w:marBottom w:val="0"/>
      <w:divBdr>
        <w:top w:val="none" w:sz="0" w:space="0" w:color="auto"/>
        <w:left w:val="none" w:sz="0" w:space="0" w:color="auto"/>
        <w:bottom w:val="none" w:sz="0" w:space="0" w:color="auto"/>
        <w:right w:val="none" w:sz="0" w:space="0" w:color="auto"/>
      </w:divBdr>
      <w:divsChild>
        <w:div w:id="479007305">
          <w:marLeft w:val="0"/>
          <w:marRight w:val="0"/>
          <w:marTop w:val="240"/>
          <w:marBottom w:val="0"/>
          <w:divBdr>
            <w:top w:val="none" w:sz="0" w:space="0" w:color="auto"/>
            <w:left w:val="none" w:sz="0" w:space="0" w:color="auto"/>
            <w:bottom w:val="none" w:sz="0" w:space="0" w:color="auto"/>
            <w:right w:val="none" w:sz="0" w:space="0" w:color="auto"/>
          </w:divBdr>
          <w:divsChild>
            <w:div w:id="1129082018">
              <w:marLeft w:val="0"/>
              <w:marRight w:val="0"/>
              <w:marTop w:val="0"/>
              <w:marBottom w:val="0"/>
              <w:divBdr>
                <w:top w:val="none" w:sz="0" w:space="0" w:color="auto"/>
                <w:left w:val="none" w:sz="0" w:space="0" w:color="auto"/>
                <w:bottom w:val="none" w:sz="0" w:space="0" w:color="auto"/>
                <w:right w:val="none" w:sz="0" w:space="0" w:color="auto"/>
              </w:divBdr>
              <w:divsChild>
                <w:div w:id="829324442">
                  <w:marLeft w:val="0"/>
                  <w:marRight w:val="0"/>
                  <w:marTop w:val="0"/>
                  <w:marBottom w:val="0"/>
                  <w:divBdr>
                    <w:top w:val="none" w:sz="0" w:space="0" w:color="auto"/>
                    <w:left w:val="single" w:sz="6" w:space="0" w:color="FFFFFF"/>
                    <w:bottom w:val="none" w:sz="0" w:space="0" w:color="auto"/>
                    <w:right w:val="single" w:sz="6" w:space="0" w:color="FFFFFF"/>
                  </w:divBdr>
                  <w:divsChild>
                    <w:div w:id="515847423">
                      <w:marLeft w:val="0"/>
                      <w:marRight w:val="0"/>
                      <w:marTop w:val="0"/>
                      <w:marBottom w:val="0"/>
                      <w:divBdr>
                        <w:top w:val="none" w:sz="0" w:space="0" w:color="auto"/>
                        <w:left w:val="none" w:sz="0" w:space="0" w:color="auto"/>
                        <w:bottom w:val="none" w:sz="0" w:space="0" w:color="auto"/>
                        <w:right w:val="none" w:sz="0" w:space="0" w:color="auto"/>
                      </w:divBdr>
                      <w:divsChild>
                        <w:div w:id="1080372411">
                          <w:marLeft w:val="3300"/>
                          <w:marRight w:val="0"/>
                          <w:marTop w:val="0"/>
                          <w:marBottom w:val="0"/>
                          <w:divBdr>
                            <w:top w:val="none" w:sz="0" w:space="0" w:color="auto"/>
                            <w:left w:val="none" w:sz="0" w:space="0" w:color="auto"/>
                            <w:bottom w:val="none" w:sz="0" w:space="0" w:color="auto"/>
                            <w:right w:val="none" w:sz="0" w:space="0" w:color="auto"/>
                          </w:divBdr>
                          <w:divsChild>
                            <w:div w:id="249438339">
                              <w:marLeft w:val="240"/>
                              <w:marRight w:val="240"/>
                              <w:marTop w:val="0"/>
                              <w:marBottom w:val="120"/>
                              <w:divBdr>
                                <w:top w:val="none" w:sz="0" w:space="0" w:color="auto"/>
                                <w:left w:val="none" w:sz="0" w:space="0" w:color="auto"/>
                                <w:bottom w:val="none" w:sz="0" w:space="0" w:color="auto"/>
                                <w:right w:val="none" w:sz="0" w:space="0" w:color="auto"/>
                              </w:divBdr>
                              <w:divsChild>
                                <w:div w:id="412358194">
                                  <w:marLeft w:val="0"/>
                                  <w:marRight w:val="0"/>
                                  <w:marTop w:val="0"/>
                                  <w:marBottom w:val="240"/>
                                  <w:divBdr>
                                    <w:top w:val="none" w:sz="0" w:space="0" w:color="auto"/>
                                    <w:left w:val="none" w:sz="0" w:space="0" w:color="auto"/>
                                    <w:bottom w:val="none" w:sz="0" w:space="0" w:color="auto"/>
                                    <w:right w:val="none" w:sz="0" w:space="0" w:color="auto"/>
                                  </w:divBdr>
                                  <w:divsChild>
                                    <w:div w:id="981933195">
                                      <w:marLeft w:val="0"/>
                                      <w:marRight w:val="0"/>
                                      <w:marTop w:val="0"/>
                                      <w:marBottom w:val="0"/>
                                      <w:divBdr>
                                        <w:top w:val="none" w:sz="0" w:space="0" w:color="auto"/>
                                        <w:left w:val="none" w:sz="0" w:space="0" w:color="auto"/>
                                        <w:bottom w:val="none" w:sz="0" w:space="0" w:color="auto"/>
                                        <w:right w:val="none" w:sz="0" w:space="0" w:color="auto"/>
                                      </w:divBdr>
                                      <w:divsChild>
                                        <w:div w:id="1231696197">
                                          <w:marLeft w:val="0"/>
                                          <w:marRight w:val="0"/>
                                          <w:marTop w:val="0"/>
                                          <w:marBottom w:val="48"/>
                                          <w:divBdr>
                                            <w:top w:val="single" w:sz="6" w:space="6" w:color="CCCCCC"/>
                                            <w:left w:val="single" w:sz="6" w:space="6" w:color="CCCCCC"/>
                                            <w:bottom w:val="single" w:sz="6" w:space="6" w:color="CCCCCC"/>
                                            <w:right w:val="single" w:sz="6" w:space="6" w:color="CCCCCC"/>
                                          </w:divBdr>
                                          <w:divsChild>
                                            <w:div w:id="1426923617">
                                              <w:marLeft w:val="180"/>
                                              <w:marRight w:val="0"/>
                                              <w:marTop w:val="0"/>
                                              <w:marBottom w:val="0"/>
                                              <w:divBdr>
                                                <w:top w:val="none" w:sz="0" w:space="0" w:color="auto"/>
                                                <w:left w:val="none" w:sz="0" w:space="0" w:color="auto"/>
                                                <w:bottom w:val="none" w:sz="0" w:space="0" w:color="auto"/>
                                                <w:right w:val="none" w:sz="0" w:space="0" w:color="auto"/>
                                              </w:divBdr>
                                              <w:divsChild>
                                                <w:div w:id="52123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93860">
      <w:bodyDiv w:val="1"/>
      <w:marLeft w:val="0"/>
      <w:marRight w:val="0"/>
      <w:marTop w:val="0"/>
      <w:marBottom w:val="0"/>
      <w:divBdr>
        <w:top w:val="none" w:sz="0" w:space="0" w:color="auto"/>
        <w:left w:val="none" w:sz="0" w:space="0" w:color="auto"/>
        <w:bottom w:val="none" w:sz="0" w:space="0" w:color="auto"/>
        <w:right w:val="none" w:sz="0" w:space="0" w:color="auto"/>
      </w:divBdr>
      <w:divsChild>
        <w:div w:id="2005737164">
          <w:marLeft w:val="0"/>
          <w:marRight w:val="0"/>
          <w:marTop w:val="0"/>
          <w:marBottom w:val="0"/>
          <w:divBdr>
            <w:top w:val="none" w:sz="0" w:space="0" w:color="auto"/>
            <w:left w:val="none" w:sz="0" w:space="0" w:color="auto"/>
            <w:bottom w:val="none" w:sz="0" w:space="0" w:color="auto"/>
            <w:right w:val="none" w:sz="0" w:space="0" w:color="auto"/>
          </w:divBdr>
          <w:divsChild>
            <w:div w:id="1324160358">
              <w:marLeft w:val="0"/>
              <w:marRight w:val="0"/>
              <w:marTop w:val="180"/>
              <w:marBottom w:val="0"/>
              <w:divBdr>
                <w:top w:val="none" w:sz="0" w:space="0" w:color="auto"/>
                <w:left w:val="none" w:sz="0" w:space="0" w:color="auto"/>
                <w:bottom w:val="none" w:sz="0" w:space="0" w:color="auto"/>
                <w:right w:val="none" w:sz="0" w:space="0" w:color="auto"/>
              </w:divBdr>
              <w:divsChild>
                <w:div w:id="1787772791">
                  <w:marLeft w:val="3330"/>
                  <w:marRight w:val="180"/>
                  <w:marTop w:val="0"/>
                  <w:marBottom w:val="0"/>
                  <w:divBdr>
                    <w:top w:val="none" w:sz="0" w:space="0" w:color="auto"/>
                    <w:left w:val="none" w:sz="0" w:space="0" w:color="auto"/>
                    <w:bottom w:val="none" w:sz="0" w:space="0" w:color="auto"/>
                    <w:right w:val="none" w:sz="0" w:space="0" w:color="auto"/>
                  </w:divBdr>
                  <w:divsChild>
                    <w:div w:id="1956204726">
                      <w:marLeft w:val="0"/>
                      <w:marRight w:val="0"/>
                      <w:marTop w:val="0"/>
                      <w:marBottom w:val="0"/>
                      <w:divBdr>
                        <w:top w:val="none" w:sz="0" w:space="0" w:color="auto"/>
                        <w:left w:val="none" w:sz="0" w:space="0" w:color="auto"/>
                        <w:bottom w:val="none" w:sz="0" w:space="0" w:color="auto"/>
                        <w:right w:val="none" w:sz="0" w:space="0" w:color="auto"/>
                      </w:divBdr>
                      <w:divsChild>
                        <w:div w:id="1738940147">
                          <w:marLeft w:val="0"/>
                          <w:marRight w:val="0"/>
                          <w:marTop w:val="0"/>
                          <w:marBottom w:val="0"/>
                          <w:divBdr>
                            <w:top w:val="none" w:sz="0" w:space="0" w:color="auto"/>
                            <w:left w:val="none" w:sz="0" w:space="0" w:color="auto"/>
                            <w:bottom w:val="none" w:sz="0" w:space="0" w:color="auto"/>
                            <w:right w:val="none" w:sz="0" w:space="0" w:color="auto"/>
                          </w:divBdr>
                          <w:divsChild>
                            <w:div w:id="371851734">
                              <w:marLeft w:val="0"/>
                              <w:marRight w:val="0"/>
                              <w:marTop w:val="0"/>
                              <w:marBottom w:val="0"/>
                              <w:divBdr>
                                <w:top w:val="single" w:sz="6" w:space="0" w:color="AAAAAA"/>
                                <w:left w:val="single" w:sz="6" w:space="0" w:color="AAAAAA"/>
                                <w:bottom w:val="single" w:sz="6" w:space="0" w:color="AAAAAA"/>
                                <w:right w:val="single" w:sz="6" w:space="0" w:color="AAAAAA"/>
                              </w:divBdr>
                              <w:divsChild>
                                <w:div w:id="1014840148">
                                  <w:marLeft w:val="0"/>
                                  <w:marRight w:val="0"/>
                                  <w:marTop w:val="0"/>
                                  <w:marBottom w:val="0"/>
                                  <w:divBdr>
                                    <w:top w:val="none" w:sz="0" w:space="0" w:color="auto"/>
                                    <w:left w:val="none" w:sz="0" w:space="0" w:color="auto"/>
                                    <w:bottom w:val="none" w:sz="0" w:space="0" w:color="auto"/>
                                    <w:right w:val="none" w:sz="0" w:space="0" w:color="auto"/>
                                  </w:divBdr>
                                  <w:divsChild>
                                    <w:div w:id="9803032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435021">
      <w:bodyDiv w:val="1"/>
      <w:marLeft w:val="0"/>
      <w:marRight w:val="0"/>
      <w:marTop w:val="0"/>
      <w:marBottom w:val="0"/>
      <w:divBdr>
        <w:top w:val="none" w:sz="0" w:space="0" w:color="auto"/>
        <w:left w:val="none" w:sz="0" w:space="0" w:color="auto"/>
        <w:bottom w:val="none" w:sz="0" w:space="0" w:color="auto"/>
        <w:right w:val="none" w:sz="0" w:space="0" w:color="auto"/>
      </w:divBdr>
      <w:divsChild>
        <w:div w:id="250893121">
          <w:marLeft w:val="0"/>
          <w:marRight w:val="0"/>
          <w:marTop w:val="240"/>
          <w:marBottom w:val="0"/>
          <w:divBdr>
            <w:top w:val="none" w:sz="0" w:space="0" w:color="auto"/>
            <w:left w:val="none" w:sz="0" w:space="0" w:color="auto"/>
            <w:bottom w:val="none" w:sz="0" w:space="0" w:color="auto"/>
            <w:right w:val="none" w:sz="0" w:space="0" w:color="auto"/>
          </w:divBdr>
          <w:divsChild>
            <w:div w:id="126778227">
              <w:marLeft w:val="0"/>
              <w:marRight w:val="0"/>
              <w:marTop w:val="0"/>
              <w:marBottom w:val="0"/>
              <w:divBdr>
                <w:top w:val="none" w:sz="0" w:space="0" w:color="auto"/>
                <w:left w:val="none" w:sz="0" w:space="0" w:color="auto"/>
                <w:bottom w:val="none" w:sz="0" w:space="0" w:color="auto"/>
                <w:right w:val="none" w:sz="0" w:space="0" w:color="auto"/>
              </w:divBdr>
              <w:divsChild>
                <w:div w:id="1950157037">
                  <w:marLeft w:val="0"/>
                  <w:marRight w:val="0"/>
                  <w:marTop w:val="0"/>
                  <w:marBottom w:val="0"/>
                  <w:divBdr>
                    <w:top w:val="none" w:sz="0" w:space="0" w:color="auto"/>
                    <w:left w:val="single" w:sz="6" w:space="0" w:color="FFFFFF"/>
                    <w:bottom w:val="none" w:sz="0" w:space="0" w:color="auto"/>
                    <w:right w:val="single" w:sz="6" w:space="0" w:color="FFFFFF"/>
                  </w:divBdr>
                  <w:divsChild>
                    <w:div w:id="96289966">
                      <w:marLeft w:val="0"/>
                      <w:marRight w:val="0"/>
                      <w:marTop w:val="0"/>
                      <w:marBottom w:val="0"/>
                      <w:divBdr>
                        <w:top w:val="none" w:sz="0" w:space="0" w:color="auto"/>
                        <w:left w:val="none" w:sz="0" w:space="0" w:color="auto"/>
                        <w:bottom w:val="none" w:sz="0" w:space="0" w:color="auto"/>
                        <w:right w:val="none" w:sz="0" w:space="0" w:color="auto"/>
                      </w:divBdr>
                      <w:divsChild>
                        <w:div w:id="681054726">
                          <w:marLeft w:val="3300"/>
                          <w:marRight w:val="0"/>
                          <w:marTop w:val="0"/>
                          <w:marBottom w:val="0"/>
                          <w:divBdr>
                            <w:top w:val="none" w:sz="0" w:space="0" w:color="auto"/>
                            <w:left w:val="none" w:sz="0" w:space="0" w:color="auto"/>
                            <w:bottom w:val="none" w:sz="0" w:space="0" w:color="auto"/>
                            <w:right w:val="none" w:sz="0" w:space="0" w:color="auto"/>
                          </w:divBdr>
                          <w:divsChild>
                            <w:div w:id="698239609">
                              <w:marLeft w:val="240"/>
                              <w:marRight w:val="240"/>
                              <w:marTop w:val="0"/>
                              <w:marBottom w:val="120"/>
                              <w:divBdr>
                                <w:top w:val="none" w:sz="0" w:space="0" w:color="auto"/>
                                <w:left w:val="none" w:sz="0" w:space="0" w:color="auto"/>
                                <w:bottom w:val="none" w:sz="0" w:space="0" w:color="auto"/>
                                <w:right w:val="none" w:sz="0" w:space="0" w:color="auto"/>
                              </w:divBdr>
                              <w:divsChild>
                                <w:div w:id="1584414352">
                                  <w:marLeft w:val="0"/>
                                  <w:marRight w:val="0"/>
                                  <w:marTop w:val="0"/>
                                  <w:marBottom w:val="240"/>
                                  <w:divBdr>
                                    <w:top w:val="none" w:sz="0" w:space="0" w:color="auto"/>
                                    <w:left w:val="none" w:sz="0" w:space="0" w:color="auto"/>
                                    <w:bottom w:val="none" w:sz="0" w:space="0" w:color="auto"/>
                                    <w:right w:val="none" w:sz="0" w:space="0" w:color="auto"/>
                                  </w:divBdr>
                                  <w:divsChild>
                                    <w:div w:id="1004281921">
                                      <w:marLeft w:val="0"/>
                                      <w:marRight w:val="0"/>
                                      <w:marTop w:val="0"/>
                                      <w:marBottom w:val="0"/>
                                      <w:divBdr>
                                        <w:top w:val="none" w:sz="0" w:space="0" w:color="auto"/>
                                        <w:left w:val="none" w:sz="0" w:space="0" w:color="auto"/>
                                        <w:bottom w:val="none" w:sz="0" w:space="0" w:color="auto"/>
                                        <w:right w:val="none" w:sz="0" w:space="0" w:color="auto"/>
                                      </w:divBdr>
                                      <w:divsChild>
                                        <w:div w:id="1782410426">
                                          <w:marLeft w:val="0"/>
                                          <w:marRight w:val="0"/>
                                          <w:marTop w:val="0"/>
                                          <w:marBottom w:val="48"/>
                                          <w:divBdr>
                                            <w:top w:val="single" w:sz="6" w:space="6" w:color="CCCCCC"/>
                                            <w:left w:val="single" w:sz="6" w:space="6" w:color="CCCCCC"/>
                                            <w:bottom w:val="single" w:sz="6" w:space="6" w:color="CCCCCC"/>
                                            <w:right w:val="single" w:sz="6" w:space="6" w:color="CCCCCC"/>
                                          </w:divBdr>
                                          <w:divsChild>
                                            <w:div w:id="1190796479">
                                              <w:marLeft w:val="180"/>
                                              <w:marRight w:val="0"/>
                                              <w:marTop w:val="0"/>
                                              <w:marBottom w:val="0"/>
                                              <w:divBdr>
                                                <w:top w:val="none" w:sz="0" w:space="0" w:color="auto"/>
                                                <w:left w:val="none" w:sz="0" w:space="0" w:color="auto"/>
                                                <w:bottom w:val="none" w:sz="0" w:space="0" w:color="auto"/>
                                                <w:right w:val="none" w:sz="0" w:space="0" w:color="auto"/>
                                              </w:divBdr>
                                              <w:divsChild>
                                                <w:div w:id="508762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43642">
      <w:bodyDiv w:val="1"/>
      <w:marLeft w:val="0"/>
      <w:marRight w:val="0"/>
      <w:marTop w:val="0"/>
      <w:marBottom w:val="0"/>
      <w:divBdr>
        <w:top w:val="none" w:sz="0" w:space="0" w:color="auto"/>
        <w:left w:val="none" w:sz="0" w:space="0" w:color="auto"/>
        <w:bottom w:val="none" w:sz="0" w:space="0" w:color="auto"/>
        <w:right w:val="none" w:sz="0" w:space="0" w:color="auto"/>
      </w:divBdr>
      <w:divsChild>
        <w:div w:id="469828302">
          <w:marLeft w:val="0"/>
          <w:marRight w:val="0"/>
          <w:marTop w:val="240"/>
          <w:marBottom w:val="0"/>
          <w:divBdr>
            <w:top w:val="none" w:sz="0" w:space="0" w:color="auto"/>
            <w:left w:val="none" w:sz="0" w:space="0" w:color="auto"/>
            <w:bottom w:val="none" w:sz="0" w:space="0" w:color="auto"/>
            <w:right w:val="none" w:sz="0" w:space="0" w:color="auto"/>
          </w:divBdr>
          <w:divsChild>
            <w:div w:id="791479300">
              <w:marLeft w:val="0"/>
              <w:marRight w:val="0"/>
              <w:marTop w:val="0"/>
              <w:marBottom w:val="0"/>
              <w:divBdr>
                <w:top w:val="none" w:sz="0" w:space="0" w:color="auto"/>
                <w:left w:val="none" w:sz="0" w:space="0" w:color="auto"/>
                <w:bottom w:val="none" w:sz="0" w:space="0" w:color="auto"/>
                <w:right w:val="none" w:sz="0" w:space="0" w:color="auto"/>
              </w:divBdr>
              <w:divsChild>
                <w:div w:id="313610343">
                  <w:marLeft w:val="0"/>
                  <w:marRight w:val="0"/>
                  <w:marTop w:val="0"/>
                  <w:marBottom w:val="0"/>
                  <w:divBdr>
                    <w:top w:val="none" w:sz="0" w:space="0" w:color="auto"/>
                    <w:left w:val="single" w:sz="6" w:space="0" w:color="FFFFFF"/>
                    <w:bottom w:val="none" w:sz="0" w:space="0" w:color="auto"/>
                    <w:right w:val="single" w:sz="6" w:space="0" w:color="FFFFFF"/>
                  </w:divBdr>
                  <w:divsChild>
                    <w:div w:id="1026256467">
                      <w:marLeft w:val="0"/>
                      <w:marRight w:val="0"/>
                      <w:marTop w:val="0"/>
                      <w:marBottom w:val="0"/>
                      <w:divBdr>
                        <w:top w:val="none" w:sz="0" w:space="0" w:color="auto"/>
                        <w:left w:val="none" w:sz="0" w:space="0" w:color="auto"/>
                        <w:bottom w:val="none" w:sz="0" w:space="0" w:color="auto"/>
                        <w:right w:val="none" w:sz="0" w:space="0" w:color="auto"/>
                      </w:divBdr>
                      <w:divsChild>
                        <w:div w:id="1279407693">
                          <w:marLeft w:val="3300"/>
                          <w:marRight w:val="0"/>
                          <w:marTop w:val="0"/>
                          <w:marBottom w:val="0"/>
                          <w:divBdr>
                            <w:top w:val="none" w:sz="0" w:space="0" w:color="auto"/>
                            <w:left w:val="none" w:sz="0" w:space="0" w:color="auto"/>
                            <w:bottom w:val="none" w:sz="0" w:space="0" w:color="auto"/>
                            <w:right w:val="none" w:sz="0" w:space="0" w:color="auto"/>
                          </w:divBdr>
                          <w:divsChild>
                            <w:div w:id="1350452224">
                              <w:marLeft w:val="240"/>
                              <w:marRight w:val="240"/>
                              <w:marTop w:val="0"/>
                              <w:marBottom w:val="120"/>
                              <w:divBdr>
                                <w:top w:val="none" w:sz="0" w:space="0" w:color="auto"/>
                                <w:left w:val="none" w:sz="0" w:space="0" w:color="auto"/>
                                <w:bottom w:val="none" w:sz="0" w:space="0" w:color="auto"/>
                                <w:right w:val="none" w:sz="0" w:space="0" w:color="auto"/>
                              </w:divBdr>
                              <w:divsChild>
                                <w:div w:id="3674032">
                                  <w:marLeft w:val="0"/>
                                  <w:marRight w:val="0"/>
                                  <w:marTop w:val="0"/>
                                  <w:marBottom w:val="240"/>
                                  <w:divBdr>
                                    <w:top w:val="none" w:sz="0" w:space="0" w:color="auto"/>
                                    <w:left w:val="none" w:sz="0" w:space="0" w:color="auto"/>
                                    <w:bottom w:val="none" w:sz="0" w:space="0" w:color="auto"/>
                                    <w:right w:val="none" w:sz="0" w:space="0" w:color="auto"/>
                                  </w:divBdr>
                                  <w:divsChild>
                                    <w:div w:id="1402947008">
                                      <w:marLeft w:val="0"/>
                                      <w:marRight w:val="0"/>
                                      <w:marTop w:val="0"/>
                                      <w:marBottom w:val="0"/>
                                      <w:divBdr>
                                        <w:top w:val="none" w:sz="0" w:space="0" w:color="auto"/>
                                        <w:left w:val="none" w:sz="0" w:space="0" w:color="auto"/>
                                        <w:bottom w:val="none" w:sz="0" w:space="0" w:color="auto"/>
                                        <w:right w:val="none" w:sz="0" w:space="0" w:color="auto"/>
                                      </w:divBdr>
                                      <w:divsChild>
                                        <w:div w:id="1938245646">
                                          <w:marLeft w:val="0"/>
                                          <w:marRight w:val="0"/>
                                          <w:marTop w:val="0"/>
                                          <w:marBottom w:val="48"/>
                                          <w:divBdr>
                                            <w:top w:val="single" w:sz="6" w:space="6" w:color="CCCCCC"/>
                                            <w:left w:val="single" w:sz="6" w:space="6" w:color="CCCCCC"/>
                                            <w:bottom w:val="single" w:sz="6" w:space="6" w:color="CCCCCC"/>
                                            <w:right w:val="single" w:sz="6" w:space="6" w:color="CCCCCC"/>
                                          </w:divBdr>
                                          <w:divsChild>
                                            <w:div w:id="1007293271">
                                              <w:marLeft w:val="180"/>
                                              <w:marRight w:val="0"/>
                                              <w:marTop w:val="0"/>
                                              <w:marBottom w:val="0"/>
                                              <w:divBdr>
                                                <w:top w:val="none" w:sz="0" w:space="0" w:color="auto"/>
                                                <w:left w:val="none" w:sz="0" w:space="0" w:color="auto"/>
                                                <w:bottom w:val="none" w:sz="0" w:space="0" w:color="auto"/>
                                                <w:right w:val="none" w:sz="0" w:space="0" w:color="auto"/>
                                              </w:divBdr>
                                              <w:divsChild>
                                                <w:div w:id="775369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431540">
      <w:bodyDiv w:val="1"/>
      <w:marLeft w:val="0"/>
      <w:marRight w:val="0"/>
      <w:marTop w:val="0"/>
      <w:marBottom w:val="0"/>
      <w:divBdr>
        <w:top w:val="none" w:sz="0" w:space="0" w:color="auto"/>
        <w:left w:val="none" w:sz="0" w:space="0" w:color="auto"/>
        <w:bottom w:val="none" w:sz="0" w:space="0" w:color="auto"/>
        <w:right w:val="none" w:sz="0" w:space="0" w:color="auto"/>
      </w:divBdr>
      <w:divsChild>
        <w:div w:id="1678851624">
          <w:marLeft w:val="0"/>
          <w:marRight w:val="0"/>
          <w:marTop w:val="240"/>
          <w:marBottom w:val="0"/>
          <w:divBdr>
            <w:top w:val="none" w:sz="0" w:space="0" w:color="auto"/>
            <w:left w:val="none" w:sz="0" w:space="0" w:color="auto"/>
            <w:bottom w:val="none" w:sz="0" w:space="0" w:color="auto"/>
            <w:right w:val="none" w:sz="0" w:space="0" w:color="auto"/>
          </w:divBdr>
          <w:divsChild>
            <w:div w:id="1414471504">
              <w:marLeft w:val="0"/>
              <w:marRight w:val="0"/>
              <w:marTop w:val="0"/>
              <w:marBottom w:val="0"/>
              <w:divBdr>
                <w:top w:val="none" w:sz="0" w:space="0" w:color="auto"/>
                <w:left w:val="none" w:sz="0" w:space="0" w:color="auto"/>
                <w:bottom w:val="none" w:sz="0" w:space="0" w:color="auto"/>
                <w:right w:val="none" w:sz="0" w:space="0" w:color="auto"/>
              </w:divBdr>
              <w:divsChild>
                <w:div w:id="1797405175">
                  <w:marLeft w:val="0"/>
                  <w:marRight w:val="0"/>
                  <w:marTop w:val="0"/>
                  <w:marBottom w:val="0"/>
                  <w:divBdr>
                    <w:top w:val="none" w:sz="0" w:space="0" w:color="auto"/>
                    <w:left w:val="single" w:sz="6" w:space="0" w:color="FFFFFF"/>
                    <w:bottom w:val="none" w:sz="0" w:space="0" w:color="auto"/>
                    <w:right w:val="single" w:sz="6" w:space="0" w:color="FFFFFF"/>
                  </w:divBdr>
                  <w:divsChild>
                    <w:div w:id="2063669159">
                      <w:marLeft w:val="0"/>
                      <w:marRight w:val="0"/>
                      <w:marTop w:val="0"/>
                      <w:marBottom w:val="0"/>
                      <w:divBdr>
                        <w:top w:val="none" w:sz="0" w:space="0" w:color="auto"/>
                        <w:left w:val="none" w:sz="0" w:space="0" w:color="auto"/>
                        <w:bottom w:val="none" w:sz="0" w:space="0" w:color="auto"/>
                        <w:right w:val="none" w:sz="0" w:space="0" w:color="auto"/>
                      </w:divBdr>
                      <w:divsChild>
                        <w:div w:id="1380209276">
                          <w:marLeft w:val="3300"/>
                          <w:marRight w:val="0"/>
                          <w:marTop w:val="0"/>
                          <w:marBottom w:val="0"/>
                          <w:divBdr>
                            <w:top w:val="none" w:sz="0" w:space="0" w:color="auto"/>
                            <w:left w:val="none" w:sz="0" w:space="0" w:color="auto"/>
                            <w:bottom w:val="none" w:sz="0" w:space="0" w:color="auto"/>
                            <w:right w:val="none" w:sz="0" w:space="0" w:color="auto"/>
                          </w:divBdr>
                          <w:divsChild>
                            <w:div w:id="1025978327">
                              <w:marLeft w:val="240"/>
                              <w:marRight w:val="240"/>
                              <w:marTop w:val="0"/>
                              <w:marBottom w:val="120"/>
                              <w:divBdr>
                                <w:top w:val="none" w:sz="0" w:space="0" w:color="auto"/>
                                <w:left w:val="none" w:sz="0" w:space="0" w:color="auto"/>
                                <w:bottom w:val="none" w:sz="0" w:space="0" w:color="auto"/>
                                <w:right w:val="none" w:sz="0" w:space="0" w:color="auto"/>
                              </w:divBdr>
                              <w:divsChild>
                                <w:div w:id="1226139160">
                                  <w:marLeft w:val="0"/>
                                  <w:marRight w:val="0"/>
                                  <w:marTop w:val="0"/>
                                  <w:marBottom w:val="240"/>
                                  <w:divBdr>
                                    <w:top w:val="none" w:sz="0" w:space="0" w:color="auto"/>
                                    <w:left w:val="none" w:sz="0" w:space="0" w:color="auto"/>
                                    <w:bottom w:val="none" w:sz="0" w:space="0" w:color="auto"/>
                                    <w:right w:val="none" w:sz="0" w:space="0" w:color="auto"/>
                                  </w:divBdr>
                                  <w:divsChild>
                                    <w:div w:id="391738234">
                                      <w:marLeft w:val="0"/>
                                      <w:marRight w:val="0"/>
                                      <w:marTop w:val="0"/>
                                      <w:marBottom w:val="0"/>
                                      <w:divBdr>
                                        <w:top w:val="none" w:sz="0" w:space="0" w:color="auto"/>
                                        <w:left w:val="none" w:sz="0" w:space="0" w:color="auto"/>
                                        <w:bottom w:val="none" w:sz="0" w:space="0" w:color="auto"/>
                                        <w:right w:val="none" w:sz="0" w:space="0" w:color="auto"/>
                                      </w:divBdr>
                                      <w:divsChild>
                                        <w:div w:id="1088692637">
                                          <w:marLeft w:val="0"/>
                                          <w:marRight w:val="0"/>
                                          <w:marTop w:val="0"/>
                                          <w:marBottom w:val="48"/>
                                          <w:divBdr>
                                            <w:top w:val="single" w:sz="6" w:space="6" w:color="CCCCCC"/>
                                            <w:left w:val="single" w:sz="6" w:space="6" w:color="CCCCCC"/>
                                            <w:bottom w:val="single" w:sz="6" w:space="6" w:color="CCCCCC"/>
                                            <w:right w:val="single" w:sz="6" w:space="6" w:color="CCCCCC"/>
                                          </w:divBdr>
                                          <w:divsChild>
                                            <w:div w:id="602345755">
                                              <w:marLeft w:val="180"/>
                                              <w:marRight w:val="0"/>
                                              <w:marTop w:val="0"/>
                                              <w:marBottom w:val="0"/>
                                              <w:divBdr>
                                                <w:top w:val="none" w:sz="0" w:space="0" w:color="auto"/>
                                                <w:left w:val="none" w:sz="0" w:space="0" w:color="auto"/>
                                                <w:bottom w:val="none" w:sz="0" w:space="0" w:color="auto"/>
                                                <w:right w:val="none" w:sz="0" w:space="0" w:color="auto"/>
                                              </w:divBdr>
                                              <w:divsChild>
                                                <w:div w:id="1108424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969841">
      <w:bodyDiv w:val="1"/>
      <w:marLeft w:val="0"/>
      <w:marRight w:val="0"/>
      <w:marTop w:val="0"/>
      <w:marBottom w:val="0"/>
      <w:divBdr>
        <w:top w:val="none" w:sz="0" w:space="0" w:color="auto"/>
        <w:left w:val="none" w:sz="0" w:space="0" w:color="auto"/>
        <w:bottom w:val="none" w:sz="0" w:space="0" w:color="auto"/>
        <w:right w:val="none" w:sz="0" w:space="0" w:color="auto"/>
      </w:divBdr>
      <w:divsChild>
        <w:div w:id="376663452">
          <w:marLeft w:val="0"/>
          <w:marRight w:val="0"/>
          <w:marTop w:val="240"/>
          <w:marBottom w:val="0"/>
          <w:divBdr>
            <w:top w:val="none" w:sz="0" w:space="0" w:color="auto"/>
            <w:left w:val="none" w:sz="0" w:space="0" w:color="auto"/>
            <w:bottom w:val="none" w:sz="0" w:space="0" w:color="auto"/>
            <w:right w:val="none" w:sz="0" w:space="0" w:color="auto"/>
          </w:divBdr>
          <w:divsChild>
            <w:div w:id="1921020963">
              <w:marLeft w:val="0"/>
              <w:marRight w:val="0"/>
              <w:marTop w:val="0"/>
              <w:marBottom w:val="0"/>
              <w:divBdr>
                <w:top w:val="none" w:sz="0" w:space="0" w:color="auto"/>
                <w:left w:val="none" w:sz="0" w:space="0" w:color="auto"/>
                <w:bottom w:val="none" w:sz="0" w:space="0" w:color="auto"/>
                <w:right w:val="none" w:sz="0" w:space="0" w:color="auto"/>
              </w:divBdr>
              <w:divsChild>
                <w:div w:id="1458185201">
                  <w:marLeft w:val="0"/>
                  <w:marRight w:val="0"/>
                  <w:marTop w:val="0"/>
                  <w:marBottom w:val="0"/>
                  <w:divBdr>
                    <w:top w:val="none" w:sz="0" w:space="0" w:color="auto"/>
                    <w:left w:val="single" w:sz="6" w:space="0" w:color="FFFFFF"/>
                    <w:bottom w:val="none" w:sz="0" w:space="0" w:color="auto"/>
                    <w:right w:val="single" w:sz="6" w:space="0" w:color="FFFFFF"/>
                  </w:divBdr>
                  <w:divsChild>
                    <w:div w:id="1788770648">
                      <w:marLeft w:val="0"/>
                      <w:marRight w:val="0"/>
                      <w:marTop w:val="0"/>
                      <w:marBottom w:val="0"/>
                      <w:divBdr>
                        <w:top w:val="none" w:sz="0" w:space="0" w:color="auto"/>
                        <w:left w:val="none" w:sz="0" w:space="0" w:color="auto"/>
                        <w:bottom w:val="none" w:sz="0" w:space="0" w:color="auto"/>
                        <w:right w:val="none" w:sz="0" w:space="0" w:color="auto"/>
                      </w:divBdr>
                      <w:divsChild>
                        <w:div w:id="487595123">
                          <w:marLeft w:val="3300"/>
                          <w:marRight w:val="0"/>
                          <w:marTop w:val="0"/>
                          <w:marBottom w:val="0"/>
                          <w:divBdr>
                            <w:top w:val="none" w:sz="0" w:space="0" w:color="auto"/>
                            <w:left w:val="none" w:sz="0" w:space="0" w:color="auto"/>
                            <w:bottom w:val="none" w:sz="0" w:space="0" w:color="auto"/>
                            <w:right w:val="none" w:sz="0" w:space="0" w:color="auto"/>
                          </w:divBdr>
                          <w:divsChild>
                            <w:div w:id="996343842">
                              <w:marLeft w:val="240"/>
                              <w:marRight w:val="240"/>
                              <w:marTop w:val="0"/>
                              <w:marBottom w:val="120"/>
                              <w:divBdr>
                                <w:top w:val="none" w:sz="0" w:space="0" w:color="auto"/>
                                <w:left w:val="none" w:sz="0" w:space="0" w:color="auto"/>
                                <w:bottom w:val="none" w:sz="0" w:space="0" w:color="auto"/>
                                <w:right w:val="none" w:sz="0" w:space="0" w:color="auto"/>
                              </w:divBdr>
                              <w:divsChild>
                                <w:div w:id="1468429141">
                                  <w:marLeft w:val="0"/>
                                  <w:marRight w:val="0"/>
                                  <w:marTop w:val="0"/>
                                  <w:marBottom w:val="240"/>
                                  <w:divBdr>
                                    <w:top w:val="none" w:sz="0" w:space="0" w:color="auto"/>
                                    <w:left w:val="none" w:sz="0" w:space="0" w:color="auto"/>
                                    <w:bottom w:val="none" w:sz="0" w:space="0" w:color="auto"/>
                                    <w:right w:val="none" w:sz="0" w:space="0" w:color="auto"/>
                                  </w:divBdr>
                                  <w:divsChild>
                                    <w:div w:id="1779789397">
                                      <w:marLeft w:val="0"/>
                                      <w:marRight w:val="0"/>
                                      <w:marTop w:val="0"/>
                                      <w:marBottom w:val="0"/>
                                      <w:divBdr>
                                        <w:top w:val="none" w:sz="0" w:space="0" w:color="auto"/>
                                        <w:left w:val="none" w:sz="0" w:space="0" w:color="auto"/>
                                        <w:bottom w:val="none" w:sz="0" w:space="0" w:color="auto"/>
                                        <w:right w:val="none" w:sz="0" w:space="0" w:color="auto"/>
                                      </w:divBdr>
                                      <w:divsChild>
                                        <w:div w:id="692729933">
                                          <w:marLeft w:val="0"/>
                                          <w:marRight w:val="0"/>
                                          <w:marTop w:val="0"/>
                                          <w:marBottom w:val="48"/>
                                          <w:divBdr>
                                            <w:top w:val="single" w:sz="6" w:space="6" w:color="CCCCCC"/>
                                            <w:left w:val="single" w:sz="6" w:space="6" w:color="CCCCCC"/>
                                            <w:bottom w:val="single" w:sz="6" w:space="6" w:color="CCCCCC"/>
                                            <w:right w:val="single" w:sz="6" w:space="6" w:color="CCCCCC"/>
                                          </w:divBdr>
                                          <w:divsChild>
                                            <w:div w:id="1968857479">
                                              <w:marLeft w:val="180"/>
                                              <w:marRight w:val="0"/>
                                              <w:marTop w:val="0"/>
                                              <w:marBottom w:val="0"/>
                                              <w:divBdr>
                                                <w:top w:val="none" w:sz="0" w:space="0" w:color="auto"/>
                                                <w:left w:val="none" w:sz="0" w:space="0" w:color="auto"/>
                                                <w:bottom w:val="none" w:sz="0" w:space="0" w:color="auto"/>
                                                <w:right w:val="none" w:sz="0" w:space="0" w:color="auto"/>
                                              </w:divBdr>
                                              <w:divsChild>
                                                <w:div w:id="1294290564">
                                                  <w:marLeft w:val="240"/>
                                                  <w:marRight w:val="0"/>
                                                  <w:marTop w:val="0"/>
                                                  <w:marBottom w:val="0"/>
                                                  <w:divBdr>
                                                    <w:top w:val="none" w:sz="0" w:space="0" w:color="auto"/>
                                                    <w:left w:val="none" w:sz="0" w:space="0" w:color="auto"/>
                                                    <w:bottom w:val="none" w:sz="0" w:space="0" w:color="auto"/>
                                                    <w:right w:val="none" w:sz="0" w:space="0" w:color="auto"/>
                                                  </w:divBdr>
                                                </w:div>
                                                <w:div w:id="1021786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456503">
      <w:bodyDiv w:val="1"/>
      <w:marLeft w:val="0"/>
      <w:marRight w:val="0"/>
      <w:marTop w:val="0"/>
      <w:marBottom w:val="0"/>
      <w:divBdr>
        <w:top w:val="none" w:sz="0" w:space="0" w:color="auto"/>
        <w:left w:val="none" w:sz="0" w:space="0" w:color="auto"/>
        <w:bottom w:val="none" w:sz="0" w:space="0" w:color="auto"/>
        <w:right w:val="none" w:sz="0" w:space="0" w:color="auto"/>
      </w:divBdr>
      <w:divsChild>
        <w:div w:id="1228418005">
          <w:marLeft w:val="0"/>
          <w:marRight w:val="0"/>
          <w:marTop w:val="240"/>
          <w:marBottom w:val="0"/>
          <w:divBdr>
            <w:top w:val="none" w:sz="0" w:space="0" w:color="auto"/>
            <w:left w:val="none" w:sz="0" w:space="0" w:color="auto"/>
            <w:bottom w:val="none" w:sz="0" w:space="0" w:color="auto"/>
            <w:right w:val="none" w:sz="0" w:space="0" w:color="auto"/>
          </w:divBdr>
          <w:divsChild>
            <w:div w:id="368340621">
              <w:marLeft w:val="0"/>
              <w:marRight w:val="0"/>
              <w:marTop w:val="0"/>
              <w:marBottom w:val="0"/>
              <w:divBdr>
                <w:top w:val="none" w:sz="0" w:space="0" w:color="auto"/>
                <w:left w:val="none" w:sz="0" w:space="0" w:color="auto"/>
                <w:bottom w:val="none" w:sz="0" w:space="0" w:color="auto"/>
                <w:right w:val="none" w:sz="0" w:space="0" w:color="auto"/>
              </w:divBdr>
              <w:divsChild>
                <w:div w:id="1959219186">
                  <w:marLeft w:val="0"/>
                  <w:marRight w:val="0"/>
                  <w:marTop w:val="0"/>
                  <w:marBottom w:val="0"/>
                  <w:divBdr>
                    <w:top w:val="none" w:sz="0" w:space="0" w:color="auto"/>
                    <w:left w:val="single" w:sz="6" w:space="0" w:color="FFFFFF"/>
                    <w:bottom w:val="none" w:sz="0" w:space="0" w:color="auto"/>
                    <w:right w:val="single" w:sz="6" w:space="0" w:color="FFFFFF"/>
                  </w:divBdr>
                  <w:divsChild>
                    <w:div w:id="763765165">
                      <w:marLeft w:val="0"/>
                      <w:marRight w:val="0"/>
                      <w:marTop w:val="0"/>
                      <w:marBottom w:val="0"/>
                      <w:divBdr>
                        <w:top w:val="none" w:sz="0" w:space="0" w:color="auto"/>
                        <w:left w:val="none" w:sz="0" w:space="0" w:color="auto"/>
                        <w:bottom w:val="none" w:sz="0" w:space="0" w:color="auto"/>
                        <w:right w:val="none" w:sz="0" w:space="0" w:color="auto"/>
                      </w:divBdr>
                      <w:divsChild>
                        <w:div w:id="834371240">
                          <w:marLeft w:val="3300"/>
                          <w:marRight w:val="0"/>
                          <w:marTop w:val="0"/>
                          <w:marBottom w:val="0"/>
                          <w:divBdr>
                            <w:top w:val="none" w:sz="0" w:space="0" w:color="auto"/>
                            <w:left w:val="none" w:sz="0" w:space="0" w:color="auto"/>
                            <w:bottom w:val="none" w:sz="0" w:space="0" w:color="auto"/>
                            <w:right w:val="none" w:sz="0" w:space="0" w:color="auto"/>
                          </w:divBdr>
                          <w:divsChild>
                            <w:div w:id="583876353">
                              <w:marLeft w:val="240"/>
                              <w:marRight w:val="240"/>
                              <w:marTop w:val="0"/>
                              <w:marBottom w:val="120"/>
                              <w:divBdr>
                                <w:top w:val="none" w:sz="0" w:space="0" w:color="auto"/>
                                <w:left w:val="none" w:sz="0" w:space="0" w:color="auto"/>
                                <w:bottom w:val="none" w:sz="0" w:space="0" w:color="auto"/>
                                <w:right w:val="none" w:sz="0" w:space="0" w:color="auto"/>
                              </w:divBdr>
                              <w:divsChild>
                                <w:div w:id="481121567">
                                  <w:marLeft w:val="0"/>
                                  <w:marRight w:val="0"/>
                                  <w:marTop w:val="0"/>
                                  <w:marBottom w:val="240"/>
                                  <w:divBdr>
                                    <w:top w:val="none" w:sz="0" w:space="0" w:color="auto"/>
                                    <w:left w:val="none" w:sz="0" w:space="0" w:color="auto"/>
                                    <w:bottom w:val="none" w:sz="0" w:space="0" w:color="auto"/>
                                    <w:right w:val="none" w:sz="0" w:space="0" w:color="auto"/>
                                  </w:divBdr>
                                  <w:divsChild>
                                    <w:div w:id="2070834531">
                                      <w:marLeft w:val="0"/>
                                      <w:marRight w:val="0"/>
                                      <w:marTop w:val="0"/>
                                      <w:marBottom w:val="0"/>
                                      <w:divBdr>
                                        <w:top w:val="none" w:sz="0" w:space="0" w:color="auto"/>
                                        <w:left w:val="none" w:sz="0" w:space="0" w:color="auto"/>
                                        <w:bottom w:val="none" w:sz="0" w:space="0" w:color="auto"/>
                                        <w:right w:val="none" w:sz="0" w:space="0" w:color="auto"/>
                                      </w:divBdr>
                                      <w:divsChild>
                                        <w:div w:id="1735079659">
                                          <w:marLeft w:val="0"/>
                                          <w:marRight w:val="0"/>
                                          <w:marTop w:val="0"/>
                                          <w:marBottom w:val="48"/>
                                          <w:divBdr>
                                            <w:top w:val="single" w:sz="6" w:space="6" w:color="CCCCCC"/>
                                            <w:left w:val="single" w:sz="6" w:space="6" w:color="CCCCCC"/>
                                            <w:bottom w:val="single" w:sz="6" w:space="6" w:color="CCCCCC"/>
                                            <w:right w:val="single" w:sz="6" w:space="6" w:color="CCCCCC"/>
                                          </w:divBdr>
                                          <w:divsChild>
                                            <w:div w:id="712772541">
                                              <w:marLeft w:val="180"/>
                                              <w:marRight w:val="0"/>
                                              <w:marTop w:val="0"/>
                                              <w:marBottom w:val="0"/>
                                              <w:divBdr>
                                                <w:top w:val="none" w:sz="0" w:space="0" w:color="auto"/>
                                                <w:left w:val="none" w:sz="0" w:space="0" w:color="auto"/>
                                                <w:bottom w:val="none" w:sz="0" w:space="0" w:color="auto"/>
                                                <w:right w:val="none" w:sz="0" w:space="0" w:color="auto"/>
                                              </w:divBdr>
                                              <w:divsChild>
                                                <w:div w:id="1800538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437508">
      <w:bodyDiv w:val="1"/>
      <w:marLeft w:val="0"/>
      <w:marRight w:val="0"/>
      <w:marTop w:val="0"/>
      <w:marBottom w:val="0"/>
      <w:divBdr>
        <w:top w:val="none" w:sz="0" w:space="0" w:color="auto"/>
        <w:left w:val="none" w:sz="0" w:space="0" w:color="auto"/>
        <w:bottom w:val="none" w:sz="0" w:space="0" w:color="auto"/>
        <w:right w:val="none" w:sz="0" w:space="0" w:color="auto"/>
      </w:divBdr>
      <w:divsChild>
        <w:div w:id="54820767">
          <w:marLeft w:val="0"/>
          <w:marRight w:val="0"/>
          <w:marTop w:val="240"/>
          <w:marBottom w:val="0"/>
          <w:divBdr>
            <w:top w:val="none" w:sz="0" w:space="0" w:color="auto"/>
            <w:left w:val="none" w:sz="0" w:space="0" w:color="auto"/>
            <w:bottom w:val="none" w:sz="0" w:space="0" w:color="auto"/>
            <w:right w:val="none" w:sz="0" w:space="0" w:color="auto"/>
          </w:divBdr>
          <w:divsChild>
            <w:div w:id="1478841410">
              <w:marLeft w:val="0"/>
              <w:marRight w:val="0"/>
              <w:marTop w:val="0"/>
              <w:marBottom w:val="0"/>
              <w:divBdr>
                <w:top w:val="none" w:sz="0" w:space="0" w:color="auto"/>
                <w:left w:val="none" w:sz="0" w:space="0" w:color="auto"/>
                <w:bottom w:val="none" w:sz="0" w:space="0" w:color="auto"/>
                <w:right w:val="none" w:sz="0" w:space="0" w:color="auto"/>
              </w:divBdr>
              <w:divsChild>
                <w:div w:id="1732852279">
                  <w:marLeft w:val="0"/>
                  <w:marRight w:val="0"/>
                  <w:marTop w:val="0"/>
                  <w:marBottom w:val="0"/>
                  <w:divBdr>
                    <w:top w:val="none" w:sz="0" w:space="0" w:color="auto"/>
                    <w:left w:val="single" w:sz="6" w:space="0" w:color="FFFFFF"/>
                    <w:bottom w:val="none" w:sz="0" w:space="0" w:color="auto"/>
                    <w:right w:val="single" w:sz="6" w:space="0" w:color="FFFFFF"/>
                  </w:divBdr>
                  <w:divsChild>
                    <w:div w:id="9139684">
                      <w:marLeft w:val="0"/>
                      <w:marRight w:val="0"/>
                      <w:marTop w:val="0"/>
                      <w:marBottom w:val="0"/>
                      <w:divBdr>
                        <w:top w:val="none" w:sz="0" w:space="0" w:color="auto"/>
                        <w:left w:val="none" w:sz="0" w:space="0" w:color="auto"/>
                        <w:bottom w:val="none" w:sz="0" w:space="0" w:color="auto"/>
                        <w:right w:val="none" w:sz="0" w:space="0" w:color="auto"/>
                      </w:divBdr>
                      <w:divsChild>
                        <w:div w:id="1858225871">
                          <w:marLeft w:val="3300"/>
                          <w:marRight w:val="0"/>
                          <w:marTop w:val="0"/>
                          <w:marBottom w:val="0"/>
                          <w:divBdr>
                            <w:top w:val="none" w:sz="0" w:space="0" w:color="auto"/>
                            <w:left w:val="none" w:sz="0" w:space="0" w:color="auto"/>
                            <w:bottom w:val="none" w:sz="0" w:space="0" w:color="auto"/>
                            <w:right w:val="none" w:sz="0" w:space="0" w:color="auto"/>
                          </w:divBdr>
                          <w:divsChild>
                            <w:div w:id="2029674355">
                              <w:marLeft w:val="240"/>
                              <w:marRight w:val="240"/>
                              <w:marTop w:val="0"/>
                              <w:marBottom w:val="120"/>
                              <w:divBdr>
                                <w:top w:val="none" w:sz="0" w:space="0" w:color="auto"/>
                                <w:left w:val="none" w:sz="0" w:space="0" w:color="auto"/>
                                <w:bottom w:val="none" w:sz="0" w:space="0" w:color="auto"/>
                                <w:right w:val="none" w:sz="0" w:space="0" w:color="auto"/>
                              </w:divBdr>
                              <w:divsChild>
                                <w:div w:id="99959539">
                                  <w:marLeft w:val="0"/>
                                  <w:marRight w:val="0"/>
                                  <w:marTop w:val="0"/>
                                  <w:marBottom w:val="240"/>
                                  <w:divBdr>
                                    <w:top w:val="none" w:sz="0" w:space="0" w:color="auto"/>
                                    <w:left w:val="none" w:sz="0" w:space="0" w:color="auto"/>
                                    <w:bottom w:val="none" w:sz="0" w:space="0" w:color="auto"/>
                                    <w:right w:val="none" w:sz="0" w:space="0" w:color="auto"/>
                                  </w:divBdr>
                                  <w:divsChild>
                                    <w:div w:id="1153837809">
                                      <w:marLeft w:val="0"/>
                                      <w:marRight w:val="0"/>
                                      <w:marTop w:val="0"/>
                                      <w:marBottom w:val="0"/>
                                      <w:divBdr>
                                        <w:top w:val="none" w:sz="0" w:space="0" w:color="auto"/>
                                        <w:left w:val="none" w:sz="0" w:space="0" w:color="auto"/>
                                        <w:bottom w:val="none" w:sz="0" w:space="0" w:color="auto"/>
                                        <w:right w:val="none" w:sz="0" w:space="0" w:color="auto"/>
                                      </w:divBdr>
                                      <w:divsChild>
                                        <w:div w:id="133371961">
                                          <w:marLeft w:val="0"/>
                                          <w:marRight w:val="0"/>
                                          <w:marTop w:val="0"/>
                                          <w:marBottom w:val="48"/>
                                          <w:divBdr>
                                            <w:top w:val="single" w:sz="6" w:space="6" w:color="CCCCCC"/>
                                            <w:left w:val="single" w:sz="6" w:space="6" w:color="CCCCCC"/>
                                            <w:bottom w:val="single" w:sz="6" w:space="6" w:color="CCCCCC"/>
                                            <w:right w:val="single" w:sz="6" w:space="6" w:color="CCCCCC"/>
                                          </w:divBdr>
                                          <w:divsChild>
                                            <w:div w:id="653531621">
                                              <w:marLeft w:val="180"/>
                                              <w:marRight w:val="0"/>
                                              <w:marTop w:val="0"/>
                                              <w:marBottom w:val="0"/>
                                              <w:divBdr>
                                                <w:top w:val="none" w:sz="0" w:space="0" w:color="auto"/>
                                                <w:left w:val="none" w:sz="0" w:space="0" w:color="auto"/>
                                                <w:bottom w:val="none" w:sz="0" w:space="0" w:color="auto"/>
                                                <w:right w:val="none" w:sz="0" w:space="0" w:color="auto"/>
                                              </w:divBdr>
                                              <w:divsChild>
                                                <w:div w:id="1353411938">
                                                  <w:marLeft w:val="240"/>
                                                  <w:marRight w:val="0"/>
                                                  <w:marTop w:val="0"/>
                                                  <w:marBottom w:val="0"/>
                                                  <w:divBdr>
                                                    <w:top w:val="none" w:sz="0" w:space="0" w:color="auto"/>
                                                    <w:left w:val="none" w:sz="0" w:space="0" w:color="auto"/>
                                                    <w:bottom w:val="none" w:sz="0" w:space="0" w:color="auto"/>
                                                    <w:right w:val="none" w:sz="0" w:space="0" w:color="auto"/>
                                                  </w:divBdr>
                                                </w:div>
                                                <w:div w:id="1741832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652514">
      <w:bodyDiv w:val="1"/>
      <w:marLeft w:val="0"/>
      <w:marRight w:val="0"/>
      <w:marTop w:val="0"/>
      <w:marBottom w:val="0"/>
      <w:divBdr>
        <w:top w:val="none" w:sz="0" w:space="0" w:color="auto"/>
        <w:left w:val="none" w:sz="0" w:space="0" w:color="auto"/>
        <w:bottom w:val="none" w:sz="0" w:space="0" w:color="auto"/>
        <w:right w:val="none" w:sz="0" w:space="0" w:color="auto"/>
      </w:divBdr>
      <w:divsChild>
        <w:div w:id="1607426015">
          <w:marLeft w:val="0"/>
          <w:marRight w:val="0"/>
          <w:marTop w:val="240"/>
          <w:marBottom w:val="0"/>
          <w:divBdr>
            <w:top w:val="none" w:sz="0" w:space="0" w:color="auto"/>
            <w:left w:val="none" w:sz="0" w:space="0" w:color="auto"/>
            <w:bottom w:val="none" w:sz="0" w:space="0" w:color="auto"/>
            <w:right w:val="none" w:sz="0" w:space="0" w:color="auto"/>
          </w:divBdr>
          <w:divsChild>
            <w:div w:id="1549876307">
              <w:marLeft w:val="0"/>
              <w:marRight w:val="0"/>
              <w:marTop w:val="0"/>
              <w:marBottom w:val="0"/>
              <w:divBdr>
                <w:top w:val="none" w:sz="0" w:space="0" w:color="auto"/>
                <w:left w:val="none" w:sz="0" w:space="0" w:color="auto"/>
                <w:bottom w:val="none" w:sz="0" w:space="0" w:color="auto"/>
                <w:right w:val="none" w:sz="0" w:space="0" w:color="auto"/>
              </w:divBdr>
              <w:divsChild>
                <w:div w:id="60492082">
                  <w:marLeft w:val="0"/>
                  <w:marRight w:val="0"/>
                  <w:marTop w:val="0"/>
                  <w:marBottom w:val="0"/>
                  <w:divBdr>
                    <w:top w:val="none" w:sz="0" w:space="0" w:color="auto"/>
                    <w:left w:val="single" w:sz="6" w:space="0" w:color="FFFFFF"/>
                    <w:bottom w:val="none" w:sz="0" w:space="0" w:color="auto"/>
                    <w:right w:val="single" w:sz="6" w:space="0" w:color="FFFFFF"/>
                  </w:divBdr>
                  <w:divsChild>
                    <w:div w:id="1758669317">
                      <w:marLeft w:val="0"/>
                      <w:marRight w:val="0"/>
                      <w:marTop w:val="0"/>
                      <w:marBottom w:val="0"/>
                      <w:divBdr>
                        <w:top w:val="none" w:sz="0" w:space="0" w:color="auto"/>
                        <w:left w:val="none" w:sz="0" w:space="0" w:color="auto"/>
                        <w:bottom w:val="none" w:sz="0" w:space="0" w:color="auto"/>
                        <w:right w:val="none" w:sz="0" w:space="0" w:color="auto"/>
                      </w:divBdr>
                      <w:divsChild>
                        <w:div w:id="684789657">
                          <w:marLeft w:val="3300"/>
                          <w:marRight w:val="0"/>
                          <w:marTop w:val="0"/>
                          <w:marBottom w:val="0"/>
                          <w:divBdr>
                            <w:top w:val="none" w:sz="0" w:space="0" w:color="auto"/>
                            <w:left w:val="none" w:sz="0" w:space="0" w:color="auto"/>
                            <w:bottom w:val="none" w:sz="0" w:space="0" w:color="auto"/>
                            <w:right w:val="none" w:sz="0" w:space="0" w:color="auto"/>
                          </w:divBdr>
                          <w:divsChild>
                            <w:div w:id="1637760639">
                              <w:marLeft w:val="240"/>
                              <w:marRight w:val="240"/>
                              <w:marTop w:val="0"/>
                              <w:marBottom w:val="120"/>
                              <w:divBdr>
                                <w:top w:val="none" w:sz="0" w:space="0" w:color="auto"/>
                                <w:left w:val="none" w:sz="0" w:space="0" w:color="auto"/>
                                <w:bottom w:val="none" w:sz="0" w:space="0" w:color="auto"/>
                                <w:right w:val="none" w:sz="0" w:space="0" w:color="auto"/>
                              </w:divBdr>
                              <w:divsChild>
                                <w:div w:id="545532817">
                                  <w:marLeft w:val="0"/>
                                  <w:marRight w:val="0"/>
                                  <w:marTop w:val="0"/>
                                  <w:marBottom w:val="240"/>
                                  <w:divBdr>
                                    <w:top w:val="none" w:sz="0" w:space="0" w:color="auto"/>
                                    <w:left w:val="none" w:sz="0" w:space="0" w:color="auto"/>
                                    <w:bottom w:val="none" w:sz="0" w:space="0" w:color="auto"/>
                                    <w:right w:val="none" w:sz="0" w:space="0" w:color="auto"/>
                                  </w:divBdr>
                                  <w:divsChild>
                                    <w:div w:id="618486037">
                                      <w:marLeft w:val="0"/>
                                      <w:marRight w:val="0"/>
                                      <w:marTop w:val="0"/>
                                      <w:marBottom w:val="0"/>
                                      <w:divBdr>
                                        <w:top w:val="none" w:sz="0" w:space="0" w:color="auto"/>
                                        <w:left w:val="none" w:sz="0" w:space="0" w:color="auto"/>
                                        <w:bottom w:val="none" w:sz="0" w:space="0" w:color="auto"/>
                                        <w:right w:val="none" w:sz="0" w:space="0" w:color="auto"/>
                                      </w:divBdr>
                                      <w:divsChild>
                                        <w:div w:id="1198464640">
                                          <w:marLeft w:val="0"/>
                                          <w:marRight w:val="0"/>
                                          <w:marTop w:val="0"/>
                                          <w:marBottom w:val="48"/>
                                          <w:divBdr>
                                            <w:top w:val="single" w:sz="6" w:space="6" w:color="CCCCCC"/>
                                            <w:left w:val="single" w:sz="6" w:space="6" w:color="CCCCCC"/>
                                            <w:bottom w:val="single" w:sz="6" w:space="6" w:color="CCCCCC"/>
                                            <w:right w:val="single" w:sz="6" w:space="6" w:color="CCCCCC"/>
                                          </w:divBdr>
                                          <w:divsChild>
                                            <w:div w:id="15431697">
                                              <w:marLeft w:val="180"/>
                                              <w:marRight w:val="0"/>
                                              <w:marTop w:val="0"/>
                                              <w:marBottom w:val="0"/>
                                              <w:divBdr>
                                                <w:top w:val="none" w:sz="0" w:space="0" w:color="auto"/>
                                                <w:left w:val="none" w:sz="0" w:space="0" w:color="auto"/>
                                                <w:bottom w:val="none" w:sz="0" w:space="0" w:color="auto"/>
                                                <w:right w:val="none" w:sz="0" w:space="0" w:color="auto"/>
                                              </w:divBdr>
                                              <w:divsChild>
                                                <w:div w:id="783230855">
                                                  <w:marLeft w:val="240"/>
                                                  <w:marRight w:val="0"/>
                                                  <w:marTop w:val="0"/>
                                                  <w:marBottom w:val="0"/>
                                                  <w:divBdr>
                                                    <w:top w:val="none" w:sz="0" w:space="0" w:color="auto"/>
                                                    <w:left w:val="none" w:sz="0" w:space="0" w:color="auto"/>
                                                    <w:bottom w:val="none" w:sz="0" w:space="0" w:color="auto"/>
                                                    <w:right w:val="none" w:sz="0" w:space="0" w:color="auto"/>
                                                  </w:divBdr>
                                                  <w:divsChild>
                                                    <w:div w:id="2114743031">
                                                      <w:marLeft w:val="0"/>
                                                      <w:marRight w:val="0"/>
                                                      <w:marTop w:val="0"/>
                                                      <w:marBottom w:val="48"/>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Child>
                        </w:div>
                      </w:divsChild>
                    </w:div>
                  </w:divsChild>
                </w:div>
              </w:divsChild>
            </w:div>
          </w:divsChild>
        </w:div>
      </w:divsChild>
    </w:div>
    <w:div w:id="572543958">
      <w:bodyDiv w:val="1"/>
      <w:marLeft w:val="0"/>
      <w:marRight w:val="0"/>
      <w:marTop w:val="0"/>
      <w:marBottom w:val="0"/>
      <w:divBdr>
        <w:top w:val="none" w:sz="0" w:space="0" w:color="auto"/>
        <w:left w:val="none" w:sz="0" w:space="0" w:color="auto"/>
        <w:bottom w:val="none" w:sz="0" w:space="0" w:color="auto"/>
        <w:right w:val="none" w:sz="0" w:space="0" w:color="auto"/>
      </w:divBdr>
    </w:div>
    <w:div w:id="651494580">
      <w:bodyDiv w:val="1"/>
      <w:marLeft w:val="0"/>
      <w:marRight w:val="0"/>
      <w:marTop w:val="0"/>
      <w:marBottom w:val="0"/>
      <w:divBdr>
        <w:top w:val="none" w:sz="0" w:space="0" w:color="auto"/>
        <w:left w:val="none" w:sz="0" w:space="0" w:color="auto"/>
        <w:bottom w:val="none" w:sz="0" w:space="0" w:color="auto"/>
        <w:right w:val="none" w:sz="0" w:space="0" w:color="auto"/>
      </w:divBdr>
      <w:divsChild>
        <w:div w:id="65417841">
          <w:marLeft w:val="0"/>
          <w:marRight w:val="0"/>
          <w:marTop w:val="240"/>
          <w:marBottom w:val="0"/>
          <w:divBdr>
            <w:top w:val="none" w:sz="0" w:space="0" w:color="auto"/>
            <w:left w:val="none" w:sz="0" w:space="0" w:color="auto"/>
            <w:bottom w:val="none" w:sz="0" w:space="0" w:color="auto"/>
            <w:right w:val="none" w:sz="0" w:space="0" w:color="auto"/>
          </w:divBdr>
          <w:divsChild>
            <w:div w:id="670527512">
              <w:marLeft w:val="0"/>
              <w:marRight w:val="0"/>
              <w:marTop w:val="0"/>
              <w:marBottom w:val="0"/>
              <w:divBdr>
                <w:top w:val="none" w:sz="0" w:space="0" w:color="auto"/>
                <w:left w:val="none" w:sz="0" w:space="0" w:color="auto"/>
                <w:bottom w:val="none" w:sz="0" w:space="0" w:color="auto"/>
                <w:right w:val="none" w:sz="0" w:space="0" w:color="auto"/>
              </w:divBdr>
              <w:divsChild>
                <w:div w:id="82921311">
                  <w:marLeft w:val="0"/>
                  <w:marRight w:val="0"/>
                  <w:marTop w:val="0"/>
                  <w:marBottom w:val="0"/>
                  <w:divBdr>
                    <w:top w:val="none" w:sz="0" w:space="0" w:color="auto"/>
                    <w:left w:val="single" w:sz="6" w:space="0" w:color="FFFFFF"/>
                    <w:bottom w:val="none" w:sz="0" w:space="0" w:color="auto"/>
                    <w:right w:val="single" w:sz="6" w:space="0" w:color="FFFFFF"/>
                  </w:divBdr>
                  <w:divsChild>
                    <w:div w:id="863902181">
                      <w:marLeft w:val="0"/>
                      <w:marRight w:val="0"/>
                      <w:marTop w:val="0"/>
                      <w:marBottom w:val="0"/>
                      <w:divBdr>
                        <w:top w:val="none" w:sz="0" w:space="0" w:color="auto"/>
                        <w:left w:val="none" w:sz="0" w:space="0" w:color="auto"/>
                        <w:bottom w:val="none" w:sz="0" w:space="0" w:color="auto"/>
                        <w:right w:val="none" w:sz="0" w:space="0" w:color="auto"/>
                      </w:divBdr>
                      <w:divsChild>
                        <w:div w:id="893734165">
                          <w:marLeft w:val="3300"/>
                          <w:marRight w:val="0"/>
                          <w:marTop w:val="0"/>
                          <w:marBottom w:val="0"/>
                          <w:divBdr>
                            <w:top w:val="none" w:sz="0" w:space="0" w:color="auto"/>
                            <w:left w:val="none" w:sz="0" w:space="0" w:color="auto"/>
                            <w:bottom w:val="none" w:sz="0" w:space="0" w:color="auto"/>
                            <w:right w:val="none" w:sz="0" w:space="0" w:color="auto"/>
                          </w:divBdr>
                          <w:divsChild>
                            <w:div w:id="1715621004">
                              <w:marLeft w:val="240"/>
                              <w:marRight w:val="240"/>
                              <w:marTop w:val="0"/>
                              <w:marBottom w:val="120"/>
                              <w:divBdr>
                                <w:top w:val="none" w:sz="0" w:space="0" w:color="auto"/>
                                <w:left w:val="none" w:sz="0" w:space="0" w:color="auto"/>
                                <w:bottom w:val="none" w:sz="0" w:space="0" w:color="auto"/>
                                <w:right w:val="none" w:sz="0" w:space="0" w:color="auto"/>
                              </w:divBdr>
                              <w:divsChild>
                                <w:div w:id="2094542483">
                                  <w:marLeft w:val="0"/>
                                  <w:marRight w:val="0"/>
                                  <w:marTop w:val="0"/>
                                  <w:marBottom w:val="240"/>
                                  <w:divBdr>
                                    <w:top w:val="none" w:sz="0" w:space="0" w:color="auto"/>
                                    <w:left w:val="none" w:sz="0" w:space="0" w:color="auto"/>
                                    <w:bottom w:val="none" w:sz="0" w:space="0" w:color="auto"/>
                                    <w:right w:val="none" w:sz="0" w:space="0" w:color="auto"/>
                                  </w:divBdr>
                                  <w:divsChild>
                                    <w:div w:id="82650955">
                                      <w:marLeft w:val="0"/>
                                      <w:marRight w:val="0"/>
                                      <w:marTop w:val="0"/>
                                      <w:marBottom w:val="0"/>
                                      <w:divBdr>
                                        <w:top w:val="none" w:sz="0" w:space="0" w:color="auto"/>
                                        <w:left w:val="none" w:sz="0" w:space="0" w:color="auto"/>
                                        <w:bottom w:val="none" w:sz="0" w:space="0" w:color="auto"/>
                                        <w:right w:val="none" w:sz="0" w:space="0" w:color="auto"/>
                                      </w:divBdr>
                                      <w:divsChild>
                                        <w:div w:id="1015156273">
                                          <w:marLeft w:val="0"/>
                                          <w:marRight w:val="0"/>
                                          <w:marTop w:val="0"/>
                                          <w:marBottom w:val="48"/>
                                          <w:divBdr>
                                            <w:top w:val="single" w:sz="6" w:space="6" w:color="CCCCCC"/>
                                            <w:left w:val="single" w:sz="6" w:space="6" w:color="CCCCCC"/>
                                            <w:bottom w:val="single" w:sz="6" w:space="6" w:color="CCCCCC"/>
                                            <w:right w:val="single" w:sz="6" w:space="6" w:color="CCCCCC"/>
                                          </w:divBdr>
                                          <w:divsChild>
                                            <w:div w:id="558326172">
                                              <w:marLeft w:val="180"/>
                                              <w:marRight w:val="0"/>
                                              <w:marTop w:val="0"/>
                                              <w:marBottom w:val="0"/>
                                              <w:divBdr>
                                                <w:top w:val="none" w:sz="0" w:space="0" w:color="auto"/>
                                                <w:left w:val="none" w:sz="0" w:space="0" w:color="auto"/>
                                                <w:bottom w:val="none" w:sz="0" w:space="0" w:color="auto"/>
                                                <w:right w:val="none" w:sz="0" w:space="0" w:color="auto"/>
                                              </w:divBdr>
                                              <w:divsChild>
                                                <w:div w:id="7530921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714743">
      <w:bodyDiv w:val="1"/>
      <w:marLeft w:val="0"/>
      <w:marRight w:val="0"/>
      <w:marTop w:val="0"/>
      <w:marBottom w:val="0"/>
      <w:divBdr>
        <w:top w:val="none" w:sz="0" w:space="0" w:color="auto"/>
        <w:left w:val="none" w:sz="0" w:space="0" w:color="auto"/>
        <w:bottom w:val="none" w:sz="0" w:space="0" w:color="auto"/>
        <w:right w:val="none" w:sz="0" w:space="0" w:color="auto"/>
      </w:divBdr>
      <w:divsChild>
        <w:div w:id="2061704385">
          <w:marLeft w:val="0"/>
          <w:marRight w:val="0"/>
          <w:marTop w:val="240"/>
          <w:marBottom w:val="0"/>
          <w:divBdr>
            <w:top w:val="none" w:sz="0" w:space="0" w:color="auto"/>
            <w:left w:val="none" w:sz="0" w:space="0" w:color="auto"/>
            <w:bottom w:val="none" w:sz="0" w:space="0" w:color="auto"/>
            <w:right w:val="none" w:sz="0" w:space="0" w:color="auto"/>
          </w:divBdr>
          <w:divsChild>
            <w:div w:id="1162086347">
              <w:marLeft w:val="0"/>
              <w:marRight w:val="0"/>
              <w:marTop w:val="0"/>
              <w:marBottom w:val="0"/>
              <w:divBdr>
                <w:top w:val="none" w:sz="0" w:space="0" w:color="auto"/>
                <w:left w:val="none" w:sz="0" w:space="0" w:color="auto"/>
                <w:bottom w:val="none" w:sz="0" w:space="0" w:color="auto"/>
                <w:right w:val="none" w:sz="0" w:space="0" w:color="auto"/>
              </w:divBdr>
              <w:divsChild>
                <w:div w:id="1687706929">
                  <w:marLeft w:val="0"/>
                  <w:marRight w:val="0"/>
                  <w:marTop w:val="0"/>
                  <w:marBottom w:val="0"/>
                  <w:divBdr>
                    <w:top w:val="none" w:sz="0" w:space="0" w:color="auto"/>
                    <w:left w:val="single" w:sz="6" w:space="0" w:color="FFFFFF"/>
                    <w:bottom w:val="none" w:sz="0" w:space="0" w:color="auto"/>
                    <w:right w:val="single" w:sz="6" w:space="0" w:color="FFFFFF"/>
                  </w:divBdr>
                  <w:divsChild>
                    <w:div w:id="1376468265">
                      <w:marLeft w:val="0"/>
                      <w:marRight w:val="0"/>
                      <w:marTop w:val="0"/>
                      <w:marBottom w:val="0"/>
                      <w:divBdr>
                        <w:top w:val="none" w:sz="0" w:space="0" w:color="auto"/>
                        <w:left w:val="none" w:sz="0" w:space="0" w:color="auto"/>
                        <w:bottom w:val="none" w:sz="0" w:space="0" w:color="auto"/>
                        <w:right w:val="none" w:sz="0" w:space="0" w:color="auto"/>
                      </w:divBdr>
                      <w:divsChild>
                        <w:div w:id="424309153">
                          <w:marLeft w:val="3300"/>
                          <w:marRight w:val="0"/>
                          <w:marTop w:val="0"/>
                          <w:marBottom w:val="0"/>
                          <w:divBdr>
                            <w:top w:val="none" w:sz="0" w:space="0" w:color="auto"/>
                            <w:left w:val="none" w:sz="0" w:space="0" w:color="auto"/>
                            <w:bottom w:val="none" w:sz="0" w:space="0" w:color="auto"/>
                            <w:right w:val="none" w:sz="0" w:space="0" w:color="auto"/>
                          </w:divBdr>
                          <w:divsChild>
                            <w:div w:id="1702852270">
                              <w:marLeft w:val="240"/>
                              <w:marRight w:val="240"/>
                              <w:marTop w:val="0"/>
                              <w:marBottom w:val="120"/>
                              <w:divBdr>
                                <w:top w:val="none" w:sz="0" w:space="0" w:color="auto"/>
                                <w:left w:val="none" w:sz="0" w:space="0" w:color="auto"/>
                                <w:bottom w:val="none" w:sz="0" w:space="0" w:color="auto"/>
                                <w:right w:val="none" w:sz="0" w:space="0" w:color="auto"/>
                              </w:divBdr>
                              <w:divsChild>
                                <w:div w:id="345059290">
                                  <w:marLeft w:val="0"/>
                                  <w:marRight w:val="0"/>
                                  <w:marTop w:val="0"/>
                                  <w:marBottom w:val="240"/>
                                  <w:divBdr>
                                    <w:top w:val="none" w:sz="0" w:space="0" w:color="auto"/>
                                    <w:left w:val="none" w:sz="0" w:space="0" w:color="auto"/>
                                    <w:bottom w:val="none" w:sz="0" w:space="0" w:color="auto"/>
                                    <w:right w:val="none" w:sz="0" w:space="0" w:color="auto"/>
                                  </w:divBdr>
                                  <w:divsChild>
                                    <w:div w:id="2033216140">
                                      <w:marLeft w:val="0"/>
                                      <w:marRight w:val="0"/>
                                      <w:marTop w:val="0"/>
                                      <w:marBottom w:val="0"/>
                                      <w:divBdr>
                                        <w:top w:val="none" w:sz="0" w:space="0" w:color="auto"/>
                                        <w:left w:val="none" w:sz="0" w:space="0" w:color="auto"/>
                                        <w:bottom w:val="none" w:sz="0" w:space="0" w:color="auto"/>
                                        <w:right w:val="none" w:sz="0" w:space="0" w:color="auto"/>
                                      </w:divBdr>
                                      <w:divsChild>
                                        <w:div w:id="1220048083">
                                          <w:marLeft w:val="0"/>
                                          <w:marRight w:val="0"/>
                                          <w:marTop w:val="0"/>
                                          <w:marBottom w:val="48"/>
                                          <w:divBdr>
                                            <w:top w:val="single" w:sz="6" w:space="6" w:color="CCCCCC"/>
                                            <w:left w:val="single" w:sz="6" w:space="6" w:color="CCCCCC"/>
                                            <w:bottom w:val="single" w:sz="6" w:space="6" w:color="CCCCCC"/>
                                            <w:right w:val="single" w:sz="6" w:space="6" w:color="CCCCCC"/>
                                          </w:divBdr>
                                          <w:divsChild>
                                            <w:div w:id="26687690">
                                              <w:marLeft w:val="180"/>
                                              <w:marRight w:val="0"/>
                                              <w:marTop w:val="0"/>
                                              <w:marBottom w:val="0"/>
                                              <w:divBdr>
                                                <w:top w:val="none" w:sz="0" w:space="0" w:color="auto"/>
                                                <w:left w:val="none" w:sz="0" w:space="0" w:color="auto"/>
                                                <w:bottom w:val="none" w:sz="0" w:space="0" w:color="auto"/>
                                                <w:right w:val="none" w:sz="0" w:space="0" w:color="auto"/>
                                              </w:divBdr>
                                              <w:divsChild>
                                                <w:div w:id="441799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883695">
      <w:bodyDiv w:val="1"/>
      <w:marLeft w:val="0"/>
      <w:marRight w:val="0"/>
      <w:marTop w:val="0"/>
      <w:marBottom w:val="0"/>
      <w:divBdr>
        <w:top w:val="none" w:sz="0" w:space="0" w:color="auto"/>
        <w:left w:val="none" w:sz="0" w:space="0" w:color="auto"/>
        <w:bottom w:val="none" w:sz="0" w:space="0" w:color="auto"/>
        <w:right w:val="none" w:sz="0" w:space="0" w:color="auto"/>
      </w:divBdr>
    </w:div>
    <w:div w:id="799999064">
      <w:bodyDiv w:val="1"/>
      <w:marLeft w:val="0"/>
      <w:marRight w:val="0"/>
      <w:marTop w:val="0"/>
      <w:marBottom w:val="0"/>
      <w:divBdr>
        <w:top w:val="none" w:sz="0" w:space="0" w:color="auto"/>
        <w:left w:val="none" w:sz="0" w:space="0" w:color="auto"/>
        <w:bottom w:val="none" w:sz="0" w:space="0" w:color="auto"/>
        <w:right w:val="none" w:sz="0" w:space="0" w:color="auto"/>
      </w:divBdr>
      <w:divsChild>
        <w:div w:id="593437346">
          <w:marLeft w:val="0"/>
          <w:marRight w:val="0"/>
          <w:marTop w:val="240"/>
          <w:marBottom w:val="0"/>
          <w:divBdr>
            <w:top w:val="none" w:sz="0" w:space="0" w:color="auto"/>
            <w:left w:val="none" w:sz="0" w:space="0" w:color="auto"/>
            <w:bottom w:val="none" w:sz="0" w:space="0" w:color="auto"/>
            <w:right w:val="none" w:sz="0" w:space="0" w:color="auto"/>
          </w:divBdr>
          <w:divsChild>
            <w:div w:id="1257594083">
              <w:marLeft w:val="0"/>
              <w:marRight w:val="0"/>
              <w:marTop w:val="0"/>
              <w:marBottom w:val="0"/>
              <w:divBdr>
                <w:top w:val="none" w:sz="0" w:space="0" w:color="auto"/>
                <w:left w:val="none" w:sz="0" w:space="0" w:color="auto"/>
                <w:bottom w:val="none" w:sz="0" w:space="0" w:color="auto"/>
                <w:right w:val="none" w:sz="0" w:space="0" w:color="auto"/>
              </w:divBdr>
              <w:divsChild>
                <w:div w:id="8334004">
                  <w:marLeft w:val="0"/>
                  <w:marRight w:val="0"/>
                  <w:marTop w:val="0"/>
                  <w:marBottom w:val="0"/>
                  <w:divBdr>
                    <w:top w:val="none" w:sz="0" w:space="0" w:color="auto"/>
                    <w:left w:val="single" w:sz="6" w:space="0" w:color="FFFFFF"/>
                    <w:bottom w:val="none" w:sz="0" w:space="0" w:color="auto"/>
                    <w:right w:val="single" w:sz="6" w:space="0" w:color="FFFFFF"/>
                  </w:divBdr>
                  <w:divsChild>
                    <w:div w:id="381444363">
                      <w:marLeft w:val="0"/>
                      <w:marRight w:val="0"/>
                      <w:marTop w:val="0"/>
                      <w:marBottom w:val="0"/>
                      <w:divBdr>
                        <w:top w:val="none" w:sz="0" w:space="0" w:color="auto"/>
                        <w:left w:val="none" w:sz="0" w:space="0" w:color="auto"/>
                        <w:bottom w:val="none" w:sz="0" w:space="0" w:color="auto"/>
                        <w:right w:val="none" w:sz="0" w:space="0" w:color="auto"/>
                      </w:divBdr>
                      <w:divsChild>
                        <w:div w:id="1230194410">
                          <w:marLeft w:val="3300"/>
                          <w:marRight w:val="0"/>
                          <w:marTop w:val="0"/>
                          <w:marBottom w:val="0"/>
                          <w:divBdr>
                            <w:top w:val="none" w:sz="0" w:space="0" w:color="auto"/>
                            <w:left w:val="none" w:sz="0" w:space="0" w:color="auto"/>
                            <w:bottom w:val="none" w:sz="0" w:space="0" w:color="auto"/>
                            <w:right w:val="none" w:sz="0" w:space="0" w:color="auto"/>
                          </w:divBdr>
                          <w:divsChild>
                            <w:div w:id="756825314">
                              <w:marLeft w:val="240"/>
                              <w:marRight w:val="240"/>
                              <w:marTop w:val="0"/>
                              <w:marBottom w:val="120"/>
                              <w:divBdr>
                                <w:top w:val="none" w:sz="0" w:space="0" w:color="auto"/>
                                <w:left w:val="none" w:sz="0" w:space="0" w:color="auto"/>
                                <w:bottom w:val="none" w:sz="0" w:space="0" w:color="auto"/>
                                <w:right w:val="none" w:sz="0" w:space="0" w:color="auto"/>
                              </w:divBdr>
                              <w:divsChild>
                                <w:div w:id="1372270480">
                                  <w:marLeft w:val="0"/>
                                  <w:marRight w:val="0"/>
                                  <w:marTop w:val="0"/>
                                  <w:marBottom w:val="240"/>
                                  <w:divBdr>
                                    <w:top w:val="none" w:sz="0" w:space="0" w:color="auto"/>
                                    <w:left w:val="none" w:sz="0" w:space="0" w:color="auto"/>
                                    <w:bottom w:val="none" w:sz="0" w:space="0" w:color="auto"/>
                                    <w:right w:val="none" w:sz="0" w:space="0" w:color="auto"/>
                                  </w:divBdr>
                                  <w:divsChild>
                                    <w:div w:id="1113749538">
                                      <w:marLeft w:val="0"/>
                                      <w:marRight w:val="0"/>
                                      <w:marTop w:val="0"/>
                                      <w:marBottom w:val="0"/>
                                      <w:divBdr>
                                        <w:top w:val="none" w:sz="0" w:space="0" w:color="auto"/>
                                        <w:left w:val="none" w:sz="0" w:space="0" w:color="auto"/>
                                        <w:bottom w:val="none" w:sz="0" w:space="0" w:color="auto"/>
                                        <w:right w:val="none" w:sz="0" w:space="0" w:color="auto"/>
                                      </w:divBdr>
                                      <w:divsChild>
                                        <w:div w:id="42485516">
                                          <w:marLeft w:val="0"/>
                                          <w:marRight w:val="0"/>
                                          <w:marTop w:val="0"/>
                                          <w:marBottom w:val="48"/>
                                          <w:divBdr>
                                            <w:top w:val="single" w:sz="6" w:space="6" w:color="CCCCCC"/>
                                            <w:left w:val="single" w:sz="6" w:space="6" w:color="CCCCCC"/>
                                            <w:bottom w:val="single" w:sz="6" w:space="6" w:color="CCCCCC"/>
                                            <w:right w:val="single" w:sz="6" w:space="6" w:color="CCCCCC"/>
                                          </w:divBdr>
                                          <w:divsChild>
                                            <w:div w:id="715591110">
                                              <w:marLeft w:val="180"/>
                                              <w:marRight w:val="0"/>
                                              <w:marTop w:val="0"/>
                                              <w:marBottom w:val="0"/>
                                              <w:divBdr>
                                                <w:top w:val="none" w:sz="0" w:space="0" w:color="auto"/>
                                                <w:left w:val="none" w:sz="0" w:space="0" w:color="auto"/>
                                                <w:bottom w:val="none" w:sz="0" w:space="0" w:color="auto"/>
                                                <w:right w:val="none" w:sz="0" w:space="0" w:color="auto"/>
                                              </w:divBdr>
                                              <w:divsChild>
                                                <w:div w:id="87964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93192">
      <w:bodyDiv w:val="1"/>
      <w:marLeft w:val="0"/>
      <w:marRight w:val="0"/>
      <w:marTop w:val="0"/>
      <w:marBottom w:val="0"/>
      <w:divBdr>
        <w:top w:val="none" w:sz="0" w:space="0" w:color="auto"/>
        <w:left w:val="none" w:sz="0" w:space="0" w:color="auto"/>
        <w:bottom w:val="none" w:sz="0" w:space="0" w:color="auto"/>
        <w:right w:val="none" w:sz="0" w:space="0" w:color="auto"/>
      </w:divBdr>
      <w:divsChild>
        <w:div w:id="1746102397">
          <w:marLeft w:val="0"/>
          <w:marRight w:val="0"/>
          <w:marTop w:val="240"/>
          <w:marBottom w:val="0"/>
          <w:divBdr>
            <w:top w:val="none" w:sz="0" w:space="0" w:color="auto"/>
            <w:left w:val="none" w:sz="0" w:space="0" w:color="auto"/>
            <w:bottom w:val="none" w:sz="0" w:space="0" w:color="auto"/>
            <w:right w:val="none" w:sz="0" w:space="0" w:color="auto"/>
          </w:divBdr>
          <w:divsChild>
            <w:div w:id="14234830">
              <w:marLeft w:val="0"/>
              <w:marRight w:val="0"/>
              <w:marTop w:val="0"/>
              <w:marBottom w:val="0"/>
              <w:divBdr>
                <w:top w:val="none" w:sz="0" w:space="0" w:color="auto"/>
                <w:left w:val="none" w:sz="0" w:space="0" w:color="auto"/>
                <w:bottom w:val="none" w:sz="0" w:space="0" w:color="auto"/>
                <w:right w:val="none" w:sz="0" w:space="0" w:color="auto"/>
              </w:divBdr>
              <w:divsChild>
                <w:div w:id="308748470">
                  <w:marLeft w:val="0"/>
                  <w:marRight w:val="0"/>
                  <w:marTop w:val="0"/>
                  <w:marBottom w:val="0"/>
                  <w:divBdr>
                    <w:top w:val="none" w:sz="0" w:space="0" w:color="auto"/>
                    <w:left w:val="single" w:sz="6" w:space="0" w:color="FFFFFF"/>
                    <w:bottom w:val="none" w:sz="0" w:space="0" w:color="auto"/>
                    <w:right w:val="single" w:sz="6" w:space="0" w:color="FFFFFF"/>
                  </w:divBdr>
                  <w:divsChild>
                    <w:div w:id="9770223">
                      <w:marLeft w:val="0"/>
                      <w:marRight w:val="0"/>
                      <w:marTop w:val="0"/>
                      <w:marBottom w:val="0"/>
                      <w:divBdr>
                        <w:top w:val="none" w:sz="0" w:space="0" w:color="auto"/>
                        <w:left w:val="none" w:sz="0" w:space="0" w:color="auto"/>
                        <w:bottom w:val="none" w:sz="0" w:space="0" w:color="auto"/>
                        <w:right w:val="none" w:sz="0" w:space="0" w:color="auto"/>
                      </w:divBdr>
                      <w:divsChild>
                        <w:div w:id="1860700531">
                          <w:marLeft w:val="3300"/>
                          <w:marRight w:val="0"/>
                          <w:marTop w:val="0"/>
                          <w:marBottom w:val="0"/>
                          <w:divBdr>
                            <w:top w:val="none" w:sz="0" w:space="0" w:color="auto"/>
                            <w:left w:val="none" w:sz="0" w:space="0" w:color="auto"/>
                            <w:bottom w:val="none" w:sz="0" w:space="0" w:color="auto"/>
                            <w:right w:val="none" w:sz="0" w:space="0" w:color="auto"/>
                          </w:divBdr>
                          <w:divsChild>
                            <w:div w:id="1346706203">
                              <w:marLeft w:val="240"/>
                              <w:marRight w:val="240"/>
                              <w:marTop w:val="0"/>
                              <w:marBottom w:val="120"/>
                              <w:divBdr>
                                <w:top w:val="none" w:sz="0" w:space="0" w:color="auto"/>
                                <w:left w:val="none" w:sz="0" w:space="0" w:color="auto"/>
                                <w:bottom w:val="none" w:sz="0" w:space="0" w:color="auto"/>
                                <w:right w:val="none" w:sz="0" w:space="0" w:color="auto"/>
                              </w:divBdr>
                              <w:divsChild>
                                <w:div w:id="2082363594">
                                  <w:marLeft w:val="0"/>
                                  <w:marRight w:val="0"/>
                                  <w:marTop w:val="0"/>
                                  <w:marBottom w:val="240"/>
                                  <w:divBdr>
                                    <w:top w:val="none" w:sz="0" w:space="0" w:color="auto"/>
                                    <w:left w:val="none" w:sz="0" w:space="0" w:color="auto"/>
                                    <w:bottom w:val="none" w:sz="0" w:space="0" w:color="auto"/>
                                    <w:right w:val="none" w:sz="0" w:space="0" w:color="auto"/>
                                  </w:divBdr>
                                  <w:divsChild>
                                    <w:div w:id="1109357679">
                                      <w:marLeft w:val="0"/>
                                      <w:marRight w:val="0"/>
                                      <w:marTop w:val="0"/>
                                      <w:marBottom w:val="0"/>
                                      <w:divBdr>
                                        <w:top w:val="none" w:sz="0" w:space="0" w:color="auto"/>
                                        <w:left w:val="none" w:sz="0" w:space="0" w:color="auto"/>
                                        <w:bottom w:val="none" w:sz="0" w:space="0" w:color="auto"/>
                                        <w:right w:val="none" w:sz="0" w:space="0" w:color="auto"/>
                                      </w:divBdr>
                                      <w:divsChild>
                                        <w:div w:id="2022730724">
                                          <w:marLeft w:val="0"/>
                                          <w:marRight w:val="0"/>
                                          <w:marTop w:val="0"/>
                                          <w:marBottom w:val="48"/>
                                          <w:divBdr>
                                            <w:top w:val="single" w:sz="6" w:space="6" w:color="CCCCCC"/>
                                            <w:left w:val="single" w:sz="6" w:space="6" w:color="CCCCCC"/>
                                            <w:bottom w:val="single" w:sz="6" w:space="6" w:color="CCCCCC"/>
                                            <w:right w:val="single" w:sz="6" w:space="6" w:color="CCCCCC"/>
                                          </w:divBdr>
                                          <w:divsChild>
                                            <w:div w:id="956133230">
                                              <w:marLeft w:val="180"/>
                                              <w:marRight w:val="0"/>
                                              <w:marTop w:val="0"/>
                                              <w:marBottom w:val="0"/>
                                              <w:divBdr>
                                                <w:top w:val="none" w:sz="0" w:space="0" w:color="auto"/>
                                                <w:left w:val="none" w:sz="0" w:space="0" w:color="auto"/>
                                                <w:bottom w:val="none" w:sz="0" w:space="0" w:color="auto"/>
                                                <w:right w:val="none" w:sz="0" w:space="0" w:color="auto"/>
                                              </w:divBdr>
                                              <w:divsChild>
                                                <w:div w:id="17056721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547346">
      <w:bodyDiv w:val="1"/>
      <w:marLeft w:val="0"/>
      <w:marRight w:val="0"/>
      <w:marTop w:val="0"/>
      <w:marBottom w:val="0"/>
      <w:divBdr>
        <w:top w:val="none" w:sz="0" w:space="0" w:color="auto"/>
        <w:left w:val="none" w:sz="0" w:space="0" w:color="auto"/>
        <w:bottom w:val="none" w:sz="0" w:space="0" w:color="auto"/>
        <w:right w:val="none" w:sz="0" w:space="0" w:color="auto"/>
      </w:divBdr>
      <w:divsChild>
        <w:div w:id="1107312746">
          <w:marLeft w:val="0"/>
          <w:marRight w:val="0"/>
          <w:marTop w:val="240"/>
          <w:marBottom w:val="0"/>
          <w:divBdr>
            <w:top w:val="none" w:sz="0" w:space="0" w:color="auto"/>
            <w:left w:val="none" w:sz="0" w:space="0" w:color="auto"/>
            <w:bottom w:val="none" w:sz="0" w:space="0" w:color="auto"/>
            <w:right w:val="none" w:sz="0" w:space="0" w:color="auto"/>
          </w:divBdr>
          <w:divsChild>
            <w:div w:id="1349330581">
              <w:marLeft w:val="0"/>
              <w:marRight w:val="0"/>
              <w:marTop w:val="0"/>
              <w:marBottom w:val="0"/>
              <w:divBdr>
                <w:top w:val="none" w:sz="0" w:space="0" w:color="auto"/>
                <w:left w:val="none" w:sz="0" w:space="0" w:color="auto"/>
                <w:bottom w:val="none" w:sz="0" w:space="0" w:color="auto"/>
                <w:right w:val="none" w:sz="0" w:space="0" w:color="auto"/>
              </w:divBdr>
              <w:divsChild>
                <w:div w:id="2046444057">
                  <w:marLeft w:val="0"/>
                  <w:marRight w:val="0"/>
                  <w:marTop w:val="0"/>
                  <w:marBottom w:val="0"/>
                  <w:divBdr>
                    <w:top w:val="none" w:sz="0" w:space="0" w:color="auto"/>
                    <w:left w:val="single" w:sz="6" w:space="0" w:color="FFFFFF"/>
                    <w:bottom w:val="none" w:sz="0" w:space="0" w:color="auto"/>
                    <w:right w:val="single" w:sz="6" w:space="0" w:color="FFFFFF"/>
                  </w:divBdr>
                  <w:divsChild>
                    <w:div w:id="19556783">
                      <w:marLeft w:val="0"/>
                      <w:marRight w:val="0"/>
                      <w:marTop w:val="0"/>
                      <w:marBottom w:val="0"/>
                      <w:divBdr>
                        <w:top w:val="none" w:sz="0" w:space="0" w:color="auto"/>
                        <w:left w:val="none" w:sz="0" w:space="0" w:color="auto"/>
                        <w:bottom w:val="none" w:sz="0" w:space="0" w:color="auto"/>
                        <w:right w:val="none" w:sz="0" w:space="0" w:color="auto"/>
                      </w:divBdr>
                      <w:divsChild>
                        <w:div w:id="1824083099">
                          <w:marLeft w:val="3300"/>
                          <w:marRight w:val="0"/>
                          <w:marTop w:val="0"/>
                          <w:marBottom w:val="0"/>
                          <w:divBdr>
                            <w:top w:val="none" w:sz="0" w:space="0" w:color="auto"/>
                            <w:left w:val="none" w:sz="0" w:space="0" w:color="auto"/>
                            <w:bottom w:val="none" w:sz="0" w:space="0" w:color="auto"/>
                            <w:right w:val="none" w:sz="0" w:space="0" w:color="auto"/>
                          </w:divBdr>
                          <w:divsChild>
                            <w:div w:id="1608540323">
                              <w:marLeft w:val="240"/>
                              <w:marRight w:val="240"/>
                              <w:marTop w:val="0"/>
                              <w:marBottom w:val="120"/>
                              <w:divBdr>
                                <w:top w:val="none" w:sz="0" w:space="0" w:color="auto"/>
                                <w:left w:val="none" w:sz="0" w:space="0" w:color="auto"/>
                                <w:bottom w:val="none" w:sz="0" w:space="0" w:color="auto"/>
                                <w:right w:val="none" w:sz="0" w:space="0" w:color="auto"/>
                              </w:divBdr>
                              <w:divsChild>
                                <w:div w:id="71856255">
                                  <w:marLeft w:val="0"/>
                                  <w:marRight w:val="0"/>
                                  <w:marTop w:val="0"/>
                                  <w:marBottom w:val="240"/>
                                  <w:divBdr>
                                    <w:top w:val="none" w:sz="0" w:space="0" w:color="auto"/>
                                    <w:left w:val="none" w:sz="0" w:space="0" w:color="auto"/>
                                    <w:bottom w:val="none" w:sz="0" w:space="0" w:color="auto"/>
                                    <w:right w:val="none" w:sz="0" w:space="0" w:color="auto"/>
                                  </w:divBdr>
                                  <w:divsChild>
                                    <w:div w:id="1961691584">
                                      <w:marLeft w:val="0"/>
                                      <w:marRight w:val="0"/>
                                      <w:marTop w:val="0"/>
                                      <w:marBottom w:val="0"/>
                                      <w:divBdr>
                                        <w:top w:val="none" w:sz="0" w:space="0" w:color="auto"/>
                                        <w:left w:val="none" w:sz="0" w:space="0" w:color="auto"/>
                                        <w:bottom w:val="none" w:sz="0" w:space="0" w:color="auto"/>
                                        <w:right w:val="none" w:sz="0" w:space="0" w:color="auto"/>
                                      </w:divBdr>
                                      <w:divsChild>
                                        <w:div w:id="1738429656">
                                          <w:marLeft w:val="0"/>
                                          <w:marRight w:val="0"/>
                                          <w:marTop w:val="0"/>
                                          <w:marBottom w:val="48"/>
                                          <w:divBdr>
                                            <w:top w:val="single" w:sz="6" w:space="6" w:color="CCCCCC"/>
                                            <w:left w:val="single" w:sz="6" w:space="6" w:color="CCCCCC"/>
                                            <w:bottom w:val="single" w:sz="6" w:space="6" w:color="CCCCCC"/>
                                            <w:right w:val="single" w:sz="6" w:space="6" w:color="CCCCCC"/>
                                          </w:divBdr>
                                          <w:divsChild>
                                            <w:div w:id="1227375410">
                                              <w:marLeft w:val="180"/>
                                              <w:marRight w:val="0"/>
                                              <w:marTop w:val="0"/>
                                              <w:marBottom w:val="0"/>
                                              <w:divBdr>
                                                <w:top w:val="none" w:sz="0" w:space="0" w:color="auto"/>
                                                <w:left w:val="none" w:sz="0" w:space="0" w:color="auto"/>
                                                <w:bottom w:val="none" w:sz="0" w:space="0" w:color="auto"/>
                                                <w:right w:val="none" w:sz="0" w:space="0" w:color="auto"/>
                                              </w:divBdr>
                                              <w:divsChild>
                                                <w:div w:id="2030910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905475">
      <w:bodyDiv w:val="1"/>
      <w:marLeft w:val="0"/>
      <w:marRight w:val="0"/>
      <w:marTop w:val="0"/>
      <w:marBottom w:val="0"/>
      <w:divBdr>
        <w:top w:val="none" w:sz="0" w:space="0" w:color="auto"/>
        <w:left w:val="none" w:sz="0" w:space="0" w:color="auto"/>
        <w:bottom w:val="none" w:sz="0" w:space="0" w:color="auto"/>
        <w:right w:val="none" w:sz="0" w:space="0" w:color="auto"/>
      </w:divBdr>
      <w:divsChild>
        <w:div w:id="1321348547">
          <w:marLeft w:val="0"/>
          <w:marRight w:val="0"/>
          <w:marTop w:val="240"/>
          <w:marBottom w:val="0"/>
          <w:divBdr>
            <w:top w:val="none" w:sz="0" w:space="0" w:color="auto"/>
            <w:left w:val="none" w:sz="0" w:space="0" w:color="auto"/>
            <w:bottom w:val="none" w:sz="0" w:space="0" w:color="auto"/>
            <w:right w:val="none" w:sz="0" w:space="0" w:color="auto"/>
          </w:divBdr>
          <w:divsChild>
            <w:div w:id="1997491147">
              <w:marLeft w:val="0"/>
              <w:marRight w:val="0"/>
              <w:marTop w:val="0"/>
              <w:marBottom w:val="0"/>
              <w:divBdr>
                <w:top w:val="none" w:sz="0" w:space="0" w:color="auto"/>
                <w:left w:val="none" w:sz="0" w:space="0" w:color="auto"/>
                <w:bottom w:val="none" w:sz="0" w:space="0" w:color="auto"/>
                <w:right w:val="none" w:sz="0" w:space="0" w:color="auto"/>
              </w:divBdr>
              <w:divsChild>
                <w:div w:id="1077020102">
                  <w:marLeft w:val="0"/>
                  <w:marRight w:val="0"/>
                  <w:marTop w:val="0"/>
                  <w:marBottom w:val="0"/>
                  <w:divBdr>
                    <w:top w:val="none" w:sz="0" w:space="0" w:color="auto"/>
                    <w:left w:val="single" w:sz="6" w:space="0" w:color="FFFFFF"/>
                    <w:bottom w:val="none" w:sz="0" w:space="0" w:color="auto"/>
                    <w:right w:val="single" w:sz="6" w:space="0" w:color="FFFFFF"/>
                  </w:divBdr>
                  <w:divsChild>
                    <w:div w:id="78522332">
                      <w:marLeft w:val="0"/>
                      <w:marRight w:val="0"/>
                      <w:marTop w:val="0"/>
                      <w:marBottom w:val="0"/>
                      <w:divBdr>
                        <w:top w:val="none" w:sz="0" w:space="0" w:color="auto"/>
                        <w:left w:val="none" w:sz="0" w:space="0" w:color="auto"/>
                        <w:bottom w:val="none" w:sz="0" w:space="0" w:color="auto"/>
                        <w:right w:val="none" w:sz="0" w:space="0" w:color="auto"/>
                      </w:divBdr>
                      <w:divsChild>
                        <w:div w:id="105539972">
                          <w:marLeft w:val="3300"/>
                          <w:marRight w:val="0"/>
                          <w:marTop w:val="0"/>
                          <w:marBottom w:val="0"/>
                          <w:divBdr>
                            <w:top w:val="none" w:sz="0" w:space="0" w:color="auto"/>
                            <w:left w:val="none" w:sz="0" w:space="0" w:color="auto"/>
                            <w:bottom w:val="none" w:sz="0" w:space="0" w:color="auto"/>
                            <w:right w:val="none" w:sz="0" w:space="0" w:color="auto"/>
                          </w:divBdr>
                          <w:divsChild>
                            <w:div w:id="2020765490">
                              <w:marLeft w:val="240"/>
                              <w:marRight w:val="240"/>
                              <w:marTop w:val="0"/>
                              <w:marBottom w:val="120"/>
                              <w:divBdr>
                                <w:top w:val="none" w:sz="0" w:space="0" w:color="auto"/>
                                <w:left w:val="none" w:sz="0" w:space="0" w:color="auto"/>
                                <w:bottom w:val="none" w:sz="0" w:space="0" w:color="auto"/>
                                <w:right w:val="none" w:sz="0" w:space="0" w:color="auto"/>
                              </w:divBdr>
                              <w:divsChild>
                                <w:div w:id="766312461">
                                  <w:marLeft w:val="0"/>
                                  <w:marRight w:val="0"/>
                                  <w:marTop w:val="0"/>
                                  <w:marBottom w:val="240"/>
                                  <w:divBdr>
                                    <w:top w:val="none" w:sz="0" w:space="0" w:color="auto"/>
                                    <w:left w:val="none" w:sz="0" w:space="0" w:color="auto"/>
                                    <w:bottom w:val="none" w:sz="0" w:space="0" w:color="auto"/>
                                    <w:right w:val="none" w:sz="0" w:space="0" w:color="auto"/>
                                  </w:divBdr>
                                  <w:divsChild>
                                    <w:div w:id="1253855973">
                                      <w:marLeft w:val="0"/>
                                      <w:marRight w:val="0"/>
                                      <w:marTop w:val="0"/>
                                      <w:marBottom w:val="0"/>
                                      <w:divBdr>
                                        <w:top w:val="none" w:sz="0" w:space="0" w:color="auto"/>
                                        <w:left w:val="none" w:sz="0" w:space="0" w:color="auto"/>
                                        <w:bottom w:val="none" w:sz="0" w:space="0" w:color="auto"/>
                                        <w:right w:val="none" w:sz="0" w:space="0" w:color="auto"/>
                                      </w:divBdr>
                                      <w:divsChild>
                                        <w:div w:id="2074769008">
                                          <w:marLeft w:val="0"/>
                                          <w:marRight w:val="0"/>
                                          <w:marTop w:val="0"/>
                                          <w:marBottom w:val="48"/>
                                          <w:divBdr>
                                            <w:top w:val="single" w:sz="6" w:space="6" w:color="CCCCCC"/>
                                            <w:left w:val="single" w:sz="6" w:space="6" w:color="CCCCCC"/>
                                            <w:bottom w:val="single" w:sz="6" w:space="6" w:color="CCCCCC"/>
                                            <w:right w:val="single" w:sz="6" w:space="6" w:color="CCCCCC"/>
                                          </w:divBdr>
                                          <w:divsChild>
                                            <w:div w:id="469329824">
                                              <w:marLeft w:val="180"/>
                                              <w:marRight w:val="0"/>
                                              <w:marTop w:val="0"/>
                                              <w:marBottom w:val="0"/>
                                              <w:divBdr>
                                                <w:top w:val="none" w:sz="0" w:space="0" w:color="auto"/>
                                                <w:left w:val="none" w:sz="0" w:space="0" w:color="auto"/>
                                                <w:bottom w:val="none" w:sz="0" w:space="0" w:color="auto"/>
                                                <w:right w:val="none" w:sz="0" w:space="0" w:color="auto"/>
                                              </w:divBdr>
                                              <w:divsChild>
                                                <w:div w:id="1559049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28347">
      <w:bodyDiv w:val="1"/>
      <w:marLeft w:val="0"/>
      <w:marRight w:val="0"/>
      <w:marTop w:val="0"/>
      <w:marBottom w:val="0"/>
      <w:divBdr>
        <w:top w:val="none" w:sz="0" w:space="0" w:color="auto"/>
        <w:left w:val="none" w:sz="0" w:space="0" w:color="auto"/>
        <w:bottom w:val="none" w:sz="0" w:space="0" w:color="auto"/>
        <w:right w:val="none" w:sz="0" w:space="0" w:color="auto"/>
      </w:divBdr>
      <w:divsChild>
        <w:div w:id="1825275474">
          <w:marLeft w:val="0"/>
          <w:marRight w:val="0"/>
          <w:marTop w:val="0"/>
          <w:marBottom w:val="0"/>
          <w:divBdr>
            <w:top w:val="none" w:sz="0" w:space="0" w:color="auto"/>
            <w:left w:val="none" w:sz="0" w:space="0" w:color="auto"/>
            <w:bottom w:val="none" w:sz="0" w:space="0" w:color="auto"/>
            <w:right w:val="none" w:sz="0" w:space="0" w:color="auto"/>
          </w:divBdr>
          <w:divsChild>
            <w:div w:id="1449739018">
              <w:marLeft w:val="0"/>
              <w:marRight w:val="0"/>
              <w:marTop w:val="180"/>
              <w:marBottom w:val="0"/>
              <w:divBdr>
                <w:top w:val="none" w:sz="0" w:space="0" w:color="auto"/>
                <w:left w:val="none" w:sz="0" w:space="0" w:color="auto"/>
                <w:bottom w:val="none" w:sz="0" w:space="0" w:color="auto"/>
                <w:right w:val="none" w:sz="0" w:space="0" w:color="auto"/>
              </w:divBdr>
              <w:divsChild>
                <w:div w:id="1434285677">
                  <w:marLeft w:val="3330"/>
                  <w:marRight w:val="180"/>
                  <w:marTop w:val="0"/>
                  <w:marBottom w:val="0"/>
                  <w:divBdr>
                    <w:top w:val="none" w:sz="0" w:space="0" w:color="auto"/>
                    <w:left w:val="none" w:sz="0" w:space="0" w:color="auto"/>
                    <w:bottom w:val="none" w:sz="0" w:space="0" w:color="auto"/>
                    <w:right w:val="none" w:sz="0" w:space="0" w:color="auto"/>
                  </w:divBdr>
                  <w:divsChild>
                    <w:div w:id="1503813050">
                      <w:marLeft w:val="0"/>
                      <w:marRight w:val="0"/>
                      <w:marTop w:val="0"/>
                      <w:marBottom w:val="0"/>
                      <w:divBdr>
                        <w:top w:val="none" w:sz="0" w:space="0" w:color="auto"/>
                        <w:left w:val="none" w:sz="0" w:space="0" w:color="auto"/>
                        <w:bottom w:val="none" w:sz="0" w:space="0" w:color="auto"/>
                        <w:right w:val="none" w:sz="0" w:space="0" w:color="auto"/>
                      </w:divBdr>
                      <w:divsChild>
                        <w:div w:id="816075093">
                          <w:marLeft w:val="0"/>
                          <w:marRight w:val="0"/>
                          <w:marTop w:val="0"/>
                          <w:marBottom w:val="0"/>
                          <w:divBdr>
                            <w:top w:val="none" w:sz="0" w:space="0" w:color="auto"/>
                            <w:left w:val="none" w:sz="0" w:space="0" w:color="auto"/>
                            <w:bottom w:val="none" w:sz="0" w:space="0" w:color="auto"/>
                            <w:right w:val="none" w:sz="0" w:space="0" w:color="auto"/>
                          </w:divBdr>
                          <w:divsChild>
                            <w:div w:id="1605653748">
                              <w:marLeft w:val="0"/>
                              <w:marRight w:val="0"/>
                              <w:marTop w:val="0"/>
                              <w:marBottom w:val="0"/>
                              <w:divBdr>
                                <w:top w:val="single" w:sz="6" w:space="0" w:color="AAAAAA"/>
                                <w:left w:val="single" w:sz="6" w:space="0" w:color="AAAAAA"/>
                                <w:bottom w:val="single" w:sz="6" w:space="0" w:color="AAAAAA"/>
                                <w:right w:val="single" w:sz="6" w:space="0" w:color="AAAAAA"/>
                              </w:divBdr>
                              <w:divsChild>
                                <w:div w:id="1199470706">
                                  <w:marLeft w:val="0"/>
                                  <w:marRight w:val="0"/>
                                  <w:marTop w:val="0"/>
                                  <w:marBottom w:val="0"/>
                                  <w:divBdr>
                                    <w:top w:val="none" w:sz="0" w:space="0" w:color="auto"/>
                                    <w:left w:val="none" w:sz="0" w:space="0" w:color="auto"/>
                                    <w:bottom w:val="none" w:sz="0" w:space="0" w:color="auto"/>
                                    <w:right w:val="none" w:sz="0" w:space="0" w:color="auto"/>
                                  </w:divBdr>
                                  <w:divsChild>
                                    <w:div w:id="26912215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38231">
      <w:bodyDiv w:val="1"/>
      <w:marLeft w:val="0"/>
      <w:marRight w:val="0"/>
      <w:marTop w:val="0"/>
      <w:marBottom w:val="0"/>
      <w:divBdr>
        <w:top w:val="none" w:sz="0" w:space="0" w:color="auto"/>
        <w:left w:val="none" w:sz="0" w:space="0" w:color="auto"/>
        <w:bottom w:val="none" w:sz="0" w:space="0" w:color="auto"/>
        <w:right w:val="none" w:sz="0" w:space="0" w:color="auto"/>
      </w:divBdr>
    </w:div>
    <w:div w:id="1210192077">
      <w:bodyDiv w:val="1"/>
      <w:marLeft w:val="0"/>
      <w:marRight w:val="0"/>
      <w:marTop w:val="0"/>
      <w:marBottom w:val="0"/>
      <w:divBdr>
        <w:top w:val="none" w:sz="0" w:space="0" w:color="auto"/>
        <w:left w:val="none" w:sz="0" w:space="0" w:color="auto"/>
        <w:bottom w:val="none" w:sz="0" w:space="0" w:color="auto"/>
        <w:right w:val="none" w:sz="0" w:space="0" w:color="auto"/>
      </w:divBdr>
    </w:div>
    <w:div w:id="1349133892">
      <w:bodyDiv w:val="1"/>
      <w:marLeft w:val="0"/>
      <w:marRight w:val="0"/>
      <w:marTop w:val="0"/>
      <w:marBottom w:val="0"/>
      <w:divBdr>
        <w:top w:val="none" w:sz="0" w:space="0" w:color="auto"/>
        <w:left w:val="none" w:sz="0" w:space="0" w:color="auto"/>
        <w:bottom w:val="none" w:sz="0" w:space="0" w:color="auto"/>
        <w:right w:val="none" w:sz="0" w:space="0" w:color="auto"/>
      </w:divBdr>
      <w:divsChild>
        <w:div w:id="878933169">
          <w:marLeft w:val="0"/>
          <w:marRight w:val="0"/>
          <w:marTop w:val="240"/>
          <w:marBottom w:val="0"/>
          <w:divBdr>
            <w:top w:val="none" w:sz="0" w:space="0" w:color="auto"/>
            <w:left w:val="none" w:sz="0" w:space="0" w:color="auto"/>
            <w:bottom w:val="none" w:sz="0" w:space="0" w:color="auto"/>
            <w:right w:val="none" w:sz="0" w:space="0" w:color="auto"/>
          </w:divBdr>
          <w:divsChild>
            <w:div w:id="235356986">
              <w:marLeft w:val="0"/>
              <w:marRight w:val="0"/>
              <w:marTop w:val="0"/>
              <w:marBottom w:val="0"/>
              <w:divBdr>
                <w:top w:val="none" w:sz="0" w:space="0" w:color="auto"/>
                <w:left w:val="none" w:sz="0" w:space="0" w:color="auto"/>
                <w:bottom w:val="none" w:sz="0" w:space="0" w:color="auto"/>
                <w:right w:val="none" w:sz="0" w:space="0" w:color="auto"/>
              </w:divBdr>
              <w:divsChild>
                <w:div w:id="336225514">
                  <w:marLeft w:val="0"/>
                  <w:marRight w:val="0"/>
                  <w:marTop w:val="0"/>
                  <w:marBottom w:val="0"/>
                  <w:divBdr>
                    <w:top w:val="none" w:sz="0" w:space="0" w:color="auto"/>
                    <w:left w:val="single" w:sz="6" w:space="0" w:color="FFFFFF"/>
                    <w:bottom w:val="none" w:sz="0" w:space="0" w:color="auto"/>
                    <w:right w:val="single" w:sz="6" w:space="0" w:color="FFFFFF"/>
                  </w:divBdr>
                  <w:divsChild>
                    <w:div w:id="517357690">
                      <w:marLeft w:val="0"/>
                      <w:marRight w:val="0"/>
                      <w:marTop w:val="0"/>
                      <w:marBottom w:val="0"/>
                      <w:divBdr>
                        <w:top w:val="none" w:sz="0" w:space="0" w:color="auto"/>
                        <w:left w:val="none" w:sz="0" w:space="0" w:color="auto"/>
                        <w:bottom w:val="none" w:sz="0" w:space="0" w:color="auto"/>
                        <w:right w:val="none" w:sz="0" w:space="0" w:color="auto"/>
                      </w:divBdr>
                      <w:divsChild>
                        <w:div w:id="1843349643">
                          <w:marLeft w:val="3300"/>
                          <w:marRight w:val="0"/>
                          <w:marTop w:val="0"/>
                          <w:marBottom w:val="0"/>
                          <w:divBdr>
                            <w:top w:val="none" w:sz="0" w:space="0" w:color="auto"/>
                            <w:left w:val="none" w:sz="0" w:space="0" w:color="auto"/>
                            <w:bottom w:val="none" w:sz="0" w:space="0" w:color="auto"/>
                            <w:right w:val="none" w:sz="0" w:space="0" w:color="auto"/>
                          </w:divBdr>
                          <w:divsChild>
                            <w:div w:id="823546548">
                              <w:marLeft w:val="240"/>
                              <w:marRight w:val="240"/>
                              <w:marTop w:val="0"/>
                              <w:marBottom w:val="120"/>
                              <w:divBdr>
                                <w:top w:val="none" w:sz="0" w:space="0" w:color="auto"/>
                                <w:left w:val="none" w:sz="0" w:space="0" w:color="auto"/>
                                <w:bottom w:val="none" w:sz="0" w:space="0" w:color="auto"/>
                                <w:right w:val="none" w:sz="0" w:space="0" w:color="auto"/>
                              </w:divBdr>
                              <w:divsChild>
                                <w:div w:id="1939438075">
                                  <w:marLeft w:val="0"/>
                                  <w:marRight w:val="0"/>
                                  <w:marTop w:val="0"/>
                                  <w:marBottom w:val="240"/>
                                  <w:divBdr>
                                    <w:top w:val="none" w:sz="0" w:space="0" w:color="auto"/>
                                    <w:left w:val="none" w:sz="0" w:space="0" w:color="auto"/>
                                    <w:bottom w:val="none" w:sz="0" w:space="0" w:color="auto"/>
                                    <w:right w:val="none" w:sz="0" w:space="0" w:color="auto"/>
                                  </w:divBdr>
                                  <w:divsChild>
                                    <w:div w:id="1485201191">
                                      <w:marLeft w:val="0"/>
                                      <w:marRight w:val="0"/>
                                      <w:marTop w:val="0"/>
                                      <w:marBottom w:val="0"/>
                                      <w:divBdr>
                                        <w:top w:val="none" w:sz="0" w:space="0" w:color="auto"/>
                                        <w:left w:val="none" w:sz="0" w:space="0" w:color="auto"/>
                                        <w:bottom w:val="none" w:sz="0" w:space="0" w:color="auto"/>
                                        <w:right w:val="none" w:sz="0" w:space="0" w:color="auto"/>
                                      </w:divBdr>
                                      <w:divsChild>
                                        <w:div w:id="751239314">
                                          <w:marLeft w:val="0"/>
                                          <w:marRight w:val="0"/>
                                          <w:marTop w:val="0"/>
                                          <w:marBottom w:val="48"/>
                                          <w:divBdr>
                                            <w:top w:val="single" w:sz="6" w:space="6" w:color="CCCCCC"/>
                                            <w:left w:val="single" w:sz="6" w:space="6" w:color="CCCCCC"/>
                                            <w:bottom w:val="single" w:sz="6" w:space="6" w:color="CCCCCC"/>
                                            <w:right w:val="single" w:sz="6" w:space="6" w:color="CCCCCC"/>
                                          </w:divBdr>
                                          <w:divsChild>
                                            <w:div w:id="434788666">
                                              <w:marLeft w:val="180"/>
                                              <w:marRight w:val="0"/>
                                              <w:marTop w:val="0"/>
                                              <w:marBottom w:val="0"/>
                                              <w:divBdr>
                                                <w:top w:val="none" w:sz="0" w:space="0" w:color="auto"/>
                                                <w:left w:val="none" w:sz="0" w:space="0" w:color="auto"/>
                                                <w:bottom w:val="none" w:sz="0" w:space="0" w:color="auto"/>
                                                <w:right w:val="none" w:sz="0" w:space="0" w:color="auto"/>
                                              </w:divBdr>
                                              <w:divsChild>
                                                <w:div w:id="815950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958997">
      <w:bodyDiv w:val="1"/>
      <w:marLeft w:val="0"/>
      <w:marRight w:val="0"/>
      <w:marTop w:val="0"/>
      <w:marBottom w:val="0"/>
      <w:divBdr>
        <w:top w:val="none" w:sz="0" w:space="0" w:color="auto"/>
        <w:left w:val="none" w:sz="0" w:space="0" w:color="auto"/>
        <w:bottom w:val="none" w:sz="0" w:space="0" w:color="auto"/>
        <w:right w:val="none" w:sz="0" w:space="0" w:color="auto"/>
      </w:divBdr>
      <w:divsChild>
        <w:div w:id="1061514073">
          <w:marLeft w:val="0"/>
          <w:marRight w:val="0"/>
          <w:marTop w:val="240"/>
          <w:marBottom w:val="0"/>
          <w:divBdr>
            <w:top w:val="none" w:sz="0" w:space="0" w:color="auto"/>
            <w:left w:val="none" w:sz="0" w:space="0" w:color="auto"/>
            <w:bottom w:val="none" w:sz="0" w:space="0" w:color="auto"/>
            <w:right w:val="none" w:sz="0" w:space="0" w:color="auto"/>
          </w:divBdr>
          <w:divsChild>
            <w:div w:id="1770655199">
              <w:marLeft w:val="0"/>
              <w:marRight w:val="0"/>
              <w:marTop w:val="0"/>
              <w:marBottom w:val="0"/>
              <w:divBdr>
                <w:top w:val="none" w:sz="0" w:space="0" w:color="auto"/>
                <w:left w:val="none" w:sz="0" w:space="0" w:color="auto"/>
                <w:bottom w:val="none" w:sz="0" w:space="0" w:color="auto"/>
                <w:right w:val="none" w:sz="0" w:space="0" w:color="auto"/>
              </w:divBdr>
              <w:divsChild>
                <w:div w:id="57173609">
                  <w:marLeft w:val="0"/>
                  <w:marRight w:val="0"/>
                  <w:marTop w:val="0"/>
                  <w:marBottom w:val="0"/>
                  <w:divBdr>
                    <w:top w:val="none" w:sz="0" w:space="0" w:color="auto"/>
                    <w:left w:val="single" w:sz="6" w:space="0" w:color="FFFFFF"/>
                    <w:bottom w:val="none" w:sz="0" w:space="0" w:color="auto"/>
                    <w:right w:val="single" w:sz="6" w:space="0" w:color="FFFFFF"/>
                  </w:divBdr>
                  <w:divsChild>
                    <w:div w:id="1586920643">
                      <w:marLeft w:val="0"/>
                      <w:marRight w:val="0"/>
                      <w:marTop w:val="0"/>
                      <w:marBottom w:val="0"/>
                      <w:divBdr>
                        <w:top w:val="none" w:sz="0" w:space="0" w:color="auto"/>
                        <w:left w:val="none" w:sz="0" w:space="0" w:color="auto"/>
                        <w:bottom w:val="none" w:sz="0" w:space="0" w:color="auto"/>
                        <w:right w:val="none" w:sz="0" w:space="0" w:color="auto"/>
                      </w:divBdr>
                      <w:divsChild>
                        <w:div w:id="65153700">
                          <w:marLeft w:val="3300"/>
                          <w:marRight w:val="0"/>
                          <w:marTop w:val="0"/>
                          <w:marBottom w:val="0"/>
                          <w:divBdr>
                            <w:top w:val="none" w:sz="0" w:space="0" w:color="auto"/>
                            <w:left w:val="none" w:sz="0" w:space="0" w:color="auto"/>
                            <w:bottom w:val="none" w:sz="0" w:space="0" w:color="auto"/>
                            <w:right w:val="none" w:sz="0" w:space="0" w:color="auto"/>
                          </w:divBdr>
                          <w:divsChild>
                            <w:div w:id="1032799861">
                              <w:marLeft w:val="240"/>
                              <w:marRight w:val="240"/>
                              <w:marTop w:val="0"/>
                              <w:marBottom w:val="120"/>
                              <w:divBdr>
                                <w:top w:val="none" w:sz="0" w:space="0" w:color="auto"/>
                                <w:left w:val="none" w:sz="0" w:space="0" w:color="auto"/>
                                <w:bottom w:val="none" w:sz="0" w:space="0" w:color="auto"/>
                                <w:right w:val="none" w:sz="0" w:space="0" w:color="auto"/>
                              </w:divBdr>
                              <w:divsChild>
                                <w:div w:id="424574616">
                                  <w:marLeft w:val="0"/>
                                  <w:marRight w:val="0"/>
                                  <w:marTop w:val="0"/>
                                  <w:marBottom w:val="240"/>
                                  <w:divBdr>
                                    <w:top w:val="none" w:sz="0" w:space="0" w:color="auto"/>
                                    <w:left w:val="none" w:sz="0" w:space="0" w:color="auto"/>
                                    <w:bottom w:val="none" w:sz="0" w:space="0" w:color="auto"/>
                                    <w:right w:val="none" w:sz="0" w:space="0" w:color="auto"/>
                                  </w:divBdr>
                                  <w:divsChild>
                                    <w:div w:id="1994485241">
                                      <w:marLeft w:val="0"/>
                                      <w:marRight w:val="0"/>
                                      <w:marTop w:val="0"/>
                                      <w:marBottom w:val="0"/>
                                      <w:divBdr>
                                        <w:top w:val="none" w:sz="0" w:space="0" w:color="auto"/>
                                        <w:left w:val="none" w:sz="0" w:space="0" w:color="auto"/>
                                        <w:bottom w:val="none" w:sz="0" w:space="0" w:color="auto"/>
                                        <w:right w:val="none" w:sz="0" w:space="0" w:color="auto"/>
                                      </w:divBdr>
                                      <w:divsChild>
                                        <w:div w:id="440228700">
                                          <w:marLeft w:val="0"/>
                                          <w:marRight w:val="0"/>
                                          <w:marTop w:val="0"/>
                                          <w:marBottom w:val="48"/>
                                          <w:divBdr>
                                            <w:top w:val="single" w:sz="6" w:space="6" w:color="CCCCCC"/>
                                            <w:left w:val="single" w:sz="6" w:space="6" w:color="CCCCCC"/>
                                            <w:bottom w:val="single" w:sz="6" w:space="6" w:color="CCCCCC"/>
                                            <w:right w:val="single" w:sz="6" w:space="6" w:color="CCCCCC"/>
                                          </w:divBdr>
                                          <w:divsChild>
                                            <w:div w:id="2045327968">
                                              <w:marLeft w:val="180"/>
                                              <w:marRight w:val="0"/>
                                              <w:marTop w:val="0"/>
                                              <w:marBottom w:val="0"/>
                                              <w:divBdr>
                                                <w:top w:val="none" w:sz="0" w:space="0" w:color="auto"/>
                                                <w:left w:val="none" w:sz="0" w:space="0" w:color="auto"/>
                                                <w:bottom w:val="none" w:sz="0" w:space="0" w:color="auto"/>
                                                <w:right w:val="none" w:sz="0" w:space="0" w:color="auto"/>
                                              </w:divBdr>
                                              <w:divsChild>
                                                <w:div w:id="1923418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7136">
      <w:bodyDiv w:val="1"/>
      <w:marLeft w:val="0"/>
      <w:marRight w:val="0"/>
      <w:marTop w:val="0"/>
      <w:marBottom w:val="0"/>
      <w:divBdr>
        <w:top w:val="none" w:sz="0" w:space="0" w:color="auto"/>
        <w:left w:val="none" w:sz="0" w:space="0" w:color="auto"/>
        <w:bottom w:val="none" w:sz="0" w:space="0" w:color="auto"/>
        <w:right w:val="none" w:sz="0" w:space="0" w:color="auto"/>
      </w:divBdr>
      <w:divsChild>
        <w:div w:id="1778334066">
          <w:marLeft w:val="0"/>
          <w:marRight w:val="0"/>
          <w:marTop w:val="240"/>
          <w:marBottom w:val="0"/>
          <w:divBdr>
            <w:top w:val="none" w:sz="0" w:space="0" w:color="auto"/>
            <w:left w:val="none" w:sz="0" w:space="0" w:color="auto"/>
            <w:bottom w:val="none" w:sz="0" w:space="0" w:color="auto"/>
            <w:right w:val="none" w:sz="0" w:space="0" w:color="auto"/>
          </w:divBdr>
          <w:divsChild>
            <w:div w:id="867838531">
              <w:marLeft w:val="0"/>
              <w:marRight w:val="0"/>
              <w:marTop w:val="0"/>
              <w:marBottom w:val="0"/>
              <w:divBdr>
                <w:top w:val="none" w:sz="0" w:space="0" w:color="auto"/>
                <w:left w:val="none" w:sz="0" w:space="0" w:color="auto"/>
                <w:bottom w:val="none" w:sz="0" w:space="0" w:color="auto"/>
                <w:right w:val="none" w:sz="0" w:space="0" w:color="auto"/>
              </w:divBdr>
              <w:divsChild>
                <w:div w:id="775716767">
                  <w:marLeft w:val="0"/>
                  <w:marRight w:val="0"/>
                  <w:marTop w:val="0"/>
                  <w:marBottom w:val="0"/>
                  <w:divBdr>
                    <w:top w:val="none" w:sz="0" w:space="0" w:color="auto"/>
                    <w:left w:val="single" w:sz="6" w:space="0" w:color="FFFFFF"/>
                    <w:bottom w:val="none" w:sz="0" w:space="0" w:color="auto"/>
                    <w:right w:val="single" w:sz="6" w:space="0" w:color="FFFFFF"/>
                  </w:divBdr>
                  <w:divsChild>
                    <w:div w:id="1549679468">
                      <w:marLeft w:val="0"/>
                      <w:marRight w:val="0"/>
                      <w:marTop w:val="0"/>
                      <w:marBottom w:val="0"/>
                      <w:divBdr>
                        <w:top w:val="none" w:sz="0" w:space="0" w:color="auto"/>
                        <w:left w:val="none" w:sz="0" w:space="0" w:color="auto"/>
                        <w:bottom w:val="none" w:sz="0" w:space="0" w:color="auto"/>
                        <w:right w:val="none" w:sz="0" w:space="0" w:color="auto"/>
                      </w:divBdr>
                      <w:divsChild>
                        <w:div w:id="12851324">
                          <w:marLeft w:val="3300"/>
                          <w:marRight w:val="0"/>
                          <w:marTop w:val="0"/>
                          <w:marBottom w:val="0"/>
                          <w:divBdr>
                            <w:top w:val="none" w:sz="0" w:space="0" w:color="auto"/>
                            <w:left w:val="none" w:sz="0" w:space="0" w:color="auto"/>
                            <w:bottom w:val="none" w:sz="0" w:space="0" w:color="auto"/>
                            <w:right w:val="none" w:sz="0" w:space="0" w:color="auto"/>
                          </w:divBdr>
                          <w:divsChild>
                            <w:div w:id="307713230">
                              <w:marLeft w:val="240"/>
                              <w:marRight w:val="240"/>
                              <w:marTop w:val="0"/>
                              <w:marBottom w:val="120"/>
                              <w:divBdr>
                                <w:top w:val="none" w:sz="0" w:space="0" w:color="auto"/>
                                <w:left w:val="none" w:sz="0" w:space="0" w:color="auto"/>
                                <w:bottom w:val="none" w:sz="0" w:space="0" w:color="auto"/>
                                <w:right w:val="none" w:sz="0" w:space="0" w:color="auto"/>
                              </w:divBdr>
                              <w:divsChild>
                                <w:div w:id="1284575994">
                                  <w:marLeft w:val="0"/>
                                  <w:marRight w:val="0"/>
                                  <w:marTop w:val="0"/>
                                  <w:marBottom w:val="240"/>
                                  <w:divBdr>
                                    <w:top w:val="none" w:sz="0" w:space="0" w:color="auto"/>
                                    <w:left w:val="none" w:sz="0" w:space="0" w:color="auto"/>
                                    <w:bottom w:val="none" w:sz="0" w:space="0" w:color="auto"/>
                                    <w:right w:val="none" w:sz="0" w:space="0" w:color="auto"/>
                                  </w:divBdr>
                                  <w:divsChild>
                                    <w:div w:id="735054914">
                                      <w:marLeft w:val="0"/>
                                      <w:marRight w:val="0"/>
                                      <w:marTop w:val="0"/>
                                      <w:marBottom w:val="0"/>
                                      <w:divBdr>
                                        <w:top w:val="none" w:sz="0" w:space="0" w:color="auto"/>
                                        <w:left w:val="none" w:sz="0" w:space="0" w:color="auto"/>
                                        <w:bottom w:val="none" w:sz="0" w:space="0" w:color="auto"/>
                                        <w:right w:val="none" w:sz="0" w:space="0" w:color="auto"/>
                                      </w:divBdr>
                                      <w:divsChild>
                                        <w:div w:id="1263296536">
                                          <w:marLeft w:val="0"/>
                                          <w:marRight w:val="0"/>
                                          <w:marTop w:val="0"/>
                                          <w:marBottom w:val="48"/>
                                          <w:divBdr>
                                            <w:top w:val="single" w:sz="6" w:space="6" w:color="CCCCCC"/>
                                            <w:left w:val="single" w:sz="6" w:space="6" w:color="CCCCCC"/>
                                            <w:bottom w:val="single" w:sz="6" w:space="6" w:color="CCCCCC"/>
                                            <w:right w:val="single" w:sz="6" w:space="6" w:color="CCCCCC"/>
                                          </w:divBdr>
                                          <w:divsChild>
                                            <w:div w:id="1812747906">
                                              <w:marLeft w:val="180"/>
                                              <w:marRight w:val="0"/>
                                              <w:marTop w:val="0"/>
                                              <w:marBottom w:val="0"/>
                                              <w:divBdr>
                                                <w:top w:val="none" w:sz="0" w:space="0" w:color="auto"/>
                                                <w:left w:val="none" w:sz="0" w:space="0" w:color="auto"/>
                                                <w:bottom w:val="none" w:sz="0" w:space="0" w:color="auto"/>
                                                <w:right w:val="none" w:sz="0" w:space="0" w:color="auto"/>
                                              </w:divBdr>
                                              <w:divsChild>
                                                <w:div w:id="407314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668866">
      <w:bodyDiv w:val="1"/>
      <w:marLeft w:val="0"/>
      <w:marRight w:val="0"/>
      <w:marTop w:val="0"/>
      <w:marBottom w:val="0"/>
      <w:divBdr>
        <w:top w:val="none" w:sz="0" w:space="0" w:color="auto"/>
        <w:left w:val="none" w:sz="0" w:space="0" w:color="auto"/>
        <w:bottom w:val="none" w:sz="0" w:space="0" w:color="auto"/>
        <w:right w:val="none" w:sz="0" w:space="0" w:color="auto"/>
      </w:divBdr>
      <w:divsChild>
        <w:div w:id="1943301894">
          <w:marLeft w:val="0"/>
          <w:marRight w:val="0"/>
          <w:marTop w:val="0"/>
          <w:marBottom w:val="0"/>
          <w:divBdr>
            <w:top w:val="none" w:sz="0" w:space="0" w:color="auto"/>
            <w:left w:val="none" w:sz="0" w:space="0" w:color="auto"/>
            <w:bottom w:val="none" w:sz="0" w:space="0" w:color="auto"/>
            <w:right w:val="none" w:sz="0" w:space="0" w:color="auto"/>
          </w:divBdr>
          <w:divsChild>
            <w:div w:id="136341591">
              <w:marLeft w:val="0"/>
              <w:marRight w:val="0"/>
              <w:marTop w:val="180"/>
              <w:marBottom w:val="0"/>
              <w:divBdr>
                <w:top w:val="none" w:sz="0" w:space="0" w:color="auto"/>
                <w:left w:val="none" w:sz="0" w:space="0" w:color="auto"/>
                <w:bottom w:val="none" w:sz="0" w:space="0" w:color="auto"/>
                <w:right w:val="none" w:sz="0" w:space="0" w:color="auto"/>
              </w:divBdr>
              <w:divsChild>
                <w:div w:id="2119175513">
                  <w:marLeft w:val="0"/>
                  <w:marRight w:val="0"/>
                  <w:marTop w:val="0"/>
                  <w:marBottom w:val="0"/>
                  <w:divBdr>
                    <w:top w:val="none" w:sz="0" w:space="0" w:color="auto"/>
                    <w:left w:val="none" w:sz="0" w:space="0" w:color="auto"/>
                    <w:bottom w:val="none" w:sz="0" w:space="0" w:color="auto"/>
                    <w:right w:val="none" w:sz="0" w:space="0" w:color="auto"/>
                  </w:divBdr>
                  <w:divsChild>
                    <w:div w:id="531891751">
                      <w:marLeft w:val="0"/>
                      <w:marRight w:val="0"/>
                      <w:marTop w:val="0"/>
                      <w:marBottom w:val="180"/>
                      <w:divBdr>
                        <w:top w:val="single" w:sz="6" w:space="0" w:color="999999"/>
                        <w:left w:val="single" w:sz="2" w:space="0" w:color="999999"/>
                        <w:bottom w:val="single" w:sz="6" w:space="0" w:color="444444"/>
                        <w:right w:val="single" w:sz="6" w:space="0" w:color="999999"/>
                      </w:divBdr>
                      <w:divsChild>
                        <w:div w:id="470825178">
                          <w:marLeft w:val="0"/>
                          <w:marRight w:val="0"/>
                          <w:marTop w:val="0"/>
                          <w:marBottom w:val="0"/>
                          <w:divBdr>
                            <w:top w:val="none" w:sz="0" w:space="0" w:color="auto"/>
                            <w:left w:val="none" w:sz="0" w:space="0" w:color="auto"/>
                            <w:bottom w:val="none" w:sz="0" w:space="0" w:color="auto"/>
                            <w:right w:val="none" w:sz="0" w:space="0" w:color="auto"/>
                          </w:divBdr>
                          <w:divsChild>
                            <w:div w:id="1431312129">
                              <w:marLeft w:val="0"/>
                              <w:marRight w:val="0"/>
                              <w:marTop w:val="0"/>
                              <w:marBottom w:val="0"/>
                              <w:divBdr>
                                <w:top w:val="none" w:sz="0" w:space="0" w:color="auto"/>
                                <w:left w:val="none" w:sz="0" w:space="0" w:color="auto"/>
                                <w:bottom w:val="none" w:sz="0" w:space="0" w:color="auto"/>
                                <w:right w:val="none" w:sz="0" w:space="0" w:color="auto"/>
                              </w:divBdr>
                              <w:divsChild>
                                <w:div w:id="11111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368516">
      <w:bodyDiv w:val="1"/>
      <w:marLeft w:val="0"/>
      <w:marRight w:val="0"/>
      <w:marTop w:val="0"/>
      <w:marBottom w:val="0"/>
      <w:divBdr>
        <w:top w:val="none" w:sz="0" w:space="0" w:color="auto"/>
        <w:left w:val="none" w:sz="0" w:space="0" w:color="auto"/>
        <w:bottom w:val="none" w:sz="0" w:space="0" w:color="auto"/>
        <w:right w:val="none" w:sz="0" w:space="0" w:color="auto"/>
      </w:divBdr>
      <w:divsChild>
        <w:div w:id="882598387">
          <w:marLeft w:val="0"/>
          <w:marRight w:val="0"/>
          <w:marTop w:val="240"/>
          <w:marBottom w:val="0"/>
          <w:divBdr>
            <w:top w:val="none" w:sz="0" w:space="0" w:color="auto"/>
            <w:left w:val="none" w:sz="0" w:space="0" w:color="auto"/>
            <w:bottom w:val="none" w:sz="0" w:space="0" w:color="auto"/>
            <w:right w:val="none" w:sz="0" w:space="0" w:color="auto"/>
          </w:divBdr>
          <w:divsChild>
            <w:div w:id="1605527544">
              <w:marLeft w:val="0"/>
              <w:marRight w:val="0"/>
              <w:marTop w:val="0"/>
              <w:marBottom w:val="0"/>
              <w:divBdr>
                <w:top w:val="none" w:sz="0" w:space="0" w:color="auto"/>
                <w:left w:val="none" w:sz="0" w:space="0" w:color="auto"/>
                <w:bottom w:val="none" w:sz="0" w:space="0" w:color="auto"/>
                <w:right w:val="none" w:sz="0" w:space="0" w:color="auto"/>
              </w:divBdr>
              <w:divsChild>
                <w:div w:id="705643317">
                  <w:marLeft w:val="0"/>
                  <w:marRight w:val="0"/>
                  <w:marTop w:val="0"/>
                  <w:marBottom w:val="0"/>
                  <w:divBdr>
                    <w:top w:val="none" w:sz="0" w:space="0" w:color="auto"/>
                    <w:left w:val="single" w:sz="6" w:space="0" w:color="FFFFFF"/>
                    <w:bottom w:val="none" w:sz="0" w:space="0" w:color="auto"/>
                    <w:right w:val="single" w:sz="6" w:space="0" w:color="FFFFFF"/>
                  </w:divBdr>
                  <w:divsChild>
                    <w:div w:id="219750330">
                      <w:marLeft w:val="0"/>
                      <w:marRight w:val="0"/>
                      <w:marTop w:val="0"/>
                      <w:marBottom w:val="0"/>
                      <w:divBdr>
                        <w:top w:val="none" w:sz="0" w:space="0" w:color="auto"/>
                        <w:left w:val="none" w:sz="0" w:space="0" w:color="auto"/>
                        <w:bottom w:val="none" w:sz="0" w:space="0" w:color="auto"/>
                        <w:right w:val="none" w:sz="0" w:space="0" w:color="auto"/>
                      </w:divBdr>
                      <w:divsChild>
                        <w:div w:id="562061119">
                          <w:marLeft w:val="3300"/>
                          <w:marRight w:val="0"/>
                          <w:marTop w:val="0"/>
                          <w:marBottom w:val="0"/>
                          <w:divBdr>
                            <w:top w:val="none" w:sz="0" w:space="0" w:color="auto"/>
                            <w:left w:val="none" w:sz="0" w:space="0" w:color="auto"/>
                            <w:bottom w:val="none" w:sz="0" w:space="0" w:color="auto"/>
                            <w:right w:val="none" w:sz="0" w:space="0" w:color="auto"/>
                          </w:divBdr>
                          <w:divsChild>
                            <w:div w:id="155191427">
                              <w:marLeft w:val="240"/>
                              <w:marRight w:val="240"/>
                              <w:marTop w:val="0"/>
                              <w:marBottom w:val="120"/>
                              <w:divBdr>
                                <w:top w:val="none" w:sz="0" w:space="0" w:color="auto"/>
                                <w:left w:val="none" w:sz="0" w:space="0" w:color="auto"/>
                                <w:bottom w:val="none" w:sz="0" w:space="0" w:color="auto"/>
                                <w:right w:val="none" w:sz="0" w:space="0" w:color="auto"/>
                              </w:divBdr>
                              <w:divsChild>
                                <w:div w:id="789588041">
                                  <w:marLeft w:val="0"/>
                                  <w:marRight w:val="0"/>
                                  <w:marTop w:val="0"/>
                                  <w:marBottom w:val="240"/>
                                  <w:divBdr>
                                    <w:top w:val="none" w:sz="0" w:space="0" w:color="auto"/>
                                    <w:left w:val="none" w:sz="0" w:space="0" w:color="auto"/>
                                    <w:bottom w:val="none" w:sz="0" w:space="0" w:color="auto"/>
                                    <w:right w:val="none" w:sz="0" w:space="0" w:color="auto"/>
                                  </w:divBdr>
                                  <w:divsChild>
                                    <w:div w:id="1381633156">
                                      <w:marLeft w:val="0"/>
                                      <w:marRight w:val="0"/>
                                      <w:marTop w:val="0"/>
                                      <w:marBottom w:val="0"/>
                                      <w:divBdr>
                                        <w:top w:val="none" w:sz="0" w:space="0" w:color="auto"/>
                                        <w:left w:val="none" w:sz="0" w:space="0" w:color="auto"/>
                                        <w:bottom w:val="none" w:sz="0" w:space="0" w:color="auto"/>
                                        <w:right w:val="none" w:sz="0" w:space="0" w:color="auto"/>
                                      </w:divBdr>
                                      <w:divsChild>
                                        <w:div w:id="1927571739">
                                          <w:marLeft w:val="0"/>
                                          <w:marRight w:val="0"/>
                                          <w:marTop w:val="0"/>
                                          <w:marBottom w:val="48"/>
                                          <w:divBdr>
                                            <w:top w:val="single" w:sz="6" w:space="6" w:color="CCCCCC"/>
                                            <w:left w:val="single" w:sz="6" w:space="6" w:color="CCCCCC"/>
                                            <w:bottom w:val="single" w:sz="6" w:space="6" w:color="CCCCCC"/>
                                            <w:right w:val="single" w:sz="6" w:space="6" w:color="CCCCCC"/>
                                          </w:divBdr>
                                          <w:divsChild>
                                            <w:div w:id="1706518335">
                                              <w:marLeft w:val="180"/>
                                              <w:marRight w:val="0"/>
                                              <w:marTop w:val="0"/>
                                              <w:marBottom w:val="0"/>
                                              <w:divBdr>
                                                <w:top w:val="none" w:sz="0" w:space="0" w:color="auto"/>
                                                <w:left w:val="none" w:sz="0" w:space="0" w:color="auto"/>
                                                <w:bottom w:val="none" w:sz="0" w:space="0" w:color="auto"/>
                                                <w:right w:val="none" w:sz="0" w:space="0" w:color="auto"/>
                                              </w:divBdr>
                                              <w:divsChild>
                                                <w:div w:id="129028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50183">
      <w:bodyDiv w:val="1"/>
      <w:marLeft w:val="0"/>
      <w:marRight w:val="0"/>
      <w:marTop w:val="0"/>
      <w:marBottom w:val="0"/>
      <w:divBdr>
        <w:top w:val="none" w:sz="0" w:space="0" w:color="auto"/>
        <w:left w:val="none" w:sz="0" w:space="0" w:color="auto"/>
        <w:bottom w:val="none" w:sz="0" w:space="0" w:color="auto"/>
        <w:right w:val="none" w:sz="0" w:space="0" w:color="auto"/>
      </w:divBdr>
      <w:divsChild>
        <w:div w:id="1286889738">
          <w:marLeft w:val="0"/>
          <w:marRight w:val="0"/>
          <w:marTop w:val="240"/>
          <w:marBottom w:val="0"/>
          <w:divBdr>
            <w:top w:val="none" w:sz="0" w:space="0" w:color="auto"/>
            <w:left w:val="none" w:sz="0" w:space="0" w:color="auto"/>
            <w:bottom w:val="none" w:sz="0" w:space="0" w:color="auto"/>
            <w:right w:val="none" w:sz="0" w:space="0" w:color="auto"/>
          </w:divBdr>
          <w:divsChild>
            <w:div w:id="450054495">
              <w:marLeft w:val="0"/>
              <w:marRight w:val="0"/>
              <w:marTop w:val="0"/>
              <w:marBottom w:val="0"/>
              <w:divBdr>
                <w:top w:val="none" w:sz="0" w:space="0" w:color="auto"/>
                <w:left w:val="none" w:sz="0" w:space="0" w:color="auto"/>
                <w:bottom w:val="none" w:sz="0" w:space="0" w:color="auto"/>
                <w:right w:val="none" w:sz="0" w:space="0" w:color="auto"/>
              </w:divBdr>
              <w:divsChild>
                <w:div w:id="1016466910">
                  <w:marLeft w:val="0"/>
                  <w:marRight w:val="0"/>
                  <w:marTop w:val="0"/>
                  <w:marBottom w:val="0"/>
                  <w:divBdr>
                    <w:top w:val="none" w:sz="0" w:space="0" w:color="auto"/>
                    <w:left w:val="single" w:sz="6" w:space="0" w:color="FFFFFF"/>
                    <w:bottom w:val="none" w:sz="0" w:space="0" w:color="auto"/>
                    <w:right w:val="single" w:sz="6" w:space="0" w:color="FFFFFF"/>
                  </w:divBdr>
                  <w:divsChild>
                    <w:div w:id="1814904027">
                      <w:marLeft w:val="0"/>
                      <w:marRight w:val="0"/>
                      <w:marTop w:val="0"/>
                      <w:marBottom w:val="0"/>
                      <w:divBdr>
                        <w:top w:val="none" w:sz="0" w:space="0" w:color="auto"/>
                        <w:left w:val="none" w:sz="0" w:space="0" w:color="auto"/>
                        <w:bottom w:val="none" w:sz="0" w:space="0" w:color="auto"/>
                        <w:right w:val="none" w:sz="0" w:space="0" w:color="auto"/>
                      </w:divBdr>
                      <w:divsChild>
                        <w:div w:id="513421375">
                          <w:marLeft w:val="3300"/>
                          <w:marRight w:val="0"/>
                          <w:marTop w:val="0"/>
                          <w:marBottom w:val="0"/>
                          <w:divBdr>
                            <w:top w:val="none" w:sz="0" w:space="0" w:color="auto"/>
                            <w:left w:val="none" w:sz="0" w:space="0" w:color="auto"/>
                            <w:bottom w:val="none" w:sz="0" w:space="0" w:color="auto"/>
                            <w:right w:val="none" w:sz="0" w:space="0" w:color="auto"/>
                          </w:divBdr>
                          <w:divsChild>
                            <w:div w:id="434637095">
                              <w:marLeft w:val="240"/>
                              <w:marRight w:val="240"/>
                              <w:marTop w:val="0"/>
                              <w:marBottom w:val="120"/>
                              <w:divBdr>
                                <w:top w:val="none" w:sz="0" w:space="0" w:color="auto"/>
                                <w:left w:val="none" w:sz="0" w:space="0" w:color="auto"/>
                                <w:bottom w:val="none" w:sz="0" w:space="0" w:color="auto"/>
                                <w:right w:val="none" w:sz="0" w:space="0" w:color="auto"/>
                              </w:divBdr>
                              <w:divsChild>
                                <w:div w:id="1238318492">
                                  <w:marLeft w:val="0"/>
                                  <w:marRight w:val="0"/>
                                  <w:marTop w:val="0"/>
                                  <w:marBottom w:val="240"/>
                                  <w:divBdr>
                                    <w:top w:val="none" w:sz="0" w:space="0" w:color="auto"/>
                                    <w:left w:val="none" w:sz="0" w:space="0" w:color="auto"/>
                                    <w:bottom w:val="none" w:sz="0" w:space="0" w:color="auto"/>
                                    <w:right w:val="none" w:sz="0" w:space="0" w:color="auto"/>
                                  </w:divBdr>
                                  <w:divsChild>
                                    <w:div w:id="349649052">
                                      <w:marLeft w:val="0"/>
                                      <w:marRight w:val="0"/>
                                      <w:marTop w:val="0"/>
                                      <w:marBottom w:val="0"/>
                                      <w:divBdr>
                                        <w:top w:val="none" w:sz="0" w:space="0" w:color="auto"/>
                                        <w:left w:val="none" w:sz="0" w:space="0" w:color="auto"/>
                                        <w:bottom w:val="none" w:sz="0" w:space="0" w:color="auto"/>
                                        <w:right w:val="none" w:sz="0" w:space="0" w:color="auto"/>
                                      </w:divBdr>
                                      <w:divsChild>
                                        <w:div w:id="1757940140">
                                          <w:marLeft w:val="0"/>
                                          <w:marRight w:val="0"/>
                                          <w:marTop w:val="0"/>
                                          <w:marBottom w:val="48"/>
                                          <w:divBdr>
                                            <w:top w:val="single" w:sz="6" w:space="6" w:color="CCCCCC"/>
                                            <w:left w:val="single" w:sz="6" w:space="6" w:color="CCCCCC"/>
                                            <w:bottom w:val="single" w:sz="6" w:space="6" w:color="CCCCCC"/>
                                            <w:right w:val="single" w:sz="6" w:space="6" w:color="CCCCCC"/>
                                          </w:divBdr>
                                          <w:divsChild>
                                            <w:div w:id="1352609214">
                                              <w:marLeft w:val="180"/>
                                              <w:marRight w:val="0"/>
                                              <w:marTop w:val="0"/>
                                              <w:marBottom w:val="0"/>
                                              <w:divBdr>
                                                <w:top w:val="none" w:sz="0" w:space="0" w:color="auto"/>
                                                <w:left w:val="none" w:sz="0" w:space="0" w:color="auto"/>
                                                <w:bottom w:val="none" w:sz="0" w:space="0" w:color="auto"/>
                                                <w:right w:val="none" w:sz="0" w:space="0" w:color="auto"/>
                                              </w:divBdr>
                                              <w:divsChild>
                                                <w:div w:id="911502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6145">
      <w:bodyDiv w:val="1"/>
      <w:marLeft w:val="0"/>
      <w:marRight w:val="0"/>
      <w:marTop w:val="0"/>
      <w:marBottom w:val="0"/>
      <w:divBdr>
        <w:top w:val="none" w:sz="0" w:space="0" w:color="auto"/>
        <w:left w:val="none" w:sz="0" w:space="0" w:color="auto"/>
        <w:bottom w:val="none" w:sz="0" w:space="0" w:color="auto"/>
        <w:right w:val="none" w:sz="0" w:space="0" w:color="auto"/>
      </w:divBdr>
      <w:divsChild>
        <w:div w:id="27802844">
          <w:marLeft w:val="0"/>
          <w:marRight w:val="0"/>
          <w:marTop w:val="240"/>
          <w:marBottom w:val="0"/>
          <w:divBdr>
            <w:top w:val="none" w:sz="0" w:space="0" w:color="auto"/>
            <w:left w:val="none" w:sz="0" w:space="0" w:color="auto"/>
            <w:bottom w:val="none" w:sz="0" w:space="0" w:color="auto"/>
            <w:right w:val="none" w:sz="0" w:space="0" w:color="auto"/>
          </w:divBdr>
          <w:divsChild>
            <w:div w:id="1292395050">
              <w:marLeft w:val="0"/>
              <w:marRight w:val="0"/>
              <w:marTop w:val="0"/>
              <w:marBottom w:val="0"/>
              <w:divBdr>
                <w:top w:val="none" w:sz="0" w:space="0" w:color="auto"/>
                <w:left w:val="none" w:sz="0" w:space="0" w:color="auto"/>
                <w:bottom w:val="none" w:sz="0" w:space="0" w:color="auto"/>
                <w:right w:val="none" w:sz="0" w:space="0" w:color="auto"/>
              </w:divBdr>
              <w:divsChild>
                <w:div w:id="627009992">
                  <w:marLeft w:val="0"/>
                  <w:marRight w:val="0"/>
                  <w:marTop w:val="0"/>
                  <w:marBottom w:val="0"/>
                  <w:divBdr>
                    <w:top w:val="none" w:sz="0" w:space="0" w:color="auto"/>
                    <w:left w:val="single" w:sz="6" w:space="0" w:color="FFFFFF"/>
                    <w:bottom w:val="none" w:sz="0" w:space="0" w:color="auto"/>
                    <w:right w:val="single" w:sz="6" w:space="0" w:color="FFFFFF"/>
                  </w:divBdr>
                  <w:divsChild>
                    <w:div w:id="1644506880">
                      <w:marLeft w:val="0"/>
                      <w:marRight w:val="0"/>
                      <w:marTop w:val="0"/>
                      <w:marBottom w:val="0"/>
                      <w:divBdr>
                        <w:top w:val="none" w:sz="0" w:space="0" w:color="auto"/>
                        <w:left w:val="none" w:sz="0" w:space="0" w:color="auto"/>
                        <w:bottom w:val="none" w:sz="0" w:space="0" w:color="auto"/>
                        <w:right w:val="none" w:sz="0" w:space="0" w:color="auto"/>
                      </w:divBdr>
                      <w:divsChild>
                        <w:div w:id="2023043985">
                          <w:marLeft w:val="3300"/>
                          <w:marRight w:val="0"/>
                          <w:marTop w:val="0"/>
                          <w:marBottom w:val="0"/>
                          <w:divBdr>
                            <w:top w:val="none" w:sz="0" w:space="0" w:color="auto"/>
                            <w:left w:val="none" w:sz="0" w:space="0" w:color="auto"/>
                            <w:bottom w:val="none" w:sz="0" w:space="0" w:color="auto"/>
                            <w:right w:val="none" w:sz="0" w:space="0" w:color="auto"/>
                          </w:divBdr>
                          <w:divsChild>
                            <w:div w:id="1457873196">
                              <w:marLeft w:val="240"/>
                              <w:marRight w:val="240"/>
                              <w:marTop w:val="0"/>
                              <w:marBottom w:val="120"/>
                              <w:divBdr>
                                <w:top w:val="none" w:sz="0" w:space="0" w:color="auto"/>
                                <w:left w:val="none" w:sz="0" w:space="0" w:color="auto"/>
                                <w:bottom w:val="none" w:sz="0" w:space="0" w:color="auto"/>
                                <w:right w:val="none" w:sz="0" w:space="0" w:color="auto"/>
                              </w:divBdr>
                              <w:divsChild>
                                <w:div w:id="906841055">
                                  <w:marLeft w:val="0"/>
                                  <w:marRight w:val="0"/>
                                  <w:marTop w:val="0"/>
                                  <w:marBottom w:val="240"/>
                                  <w:divBdr>
                                    <w:top w:val="none" w:sz="0" w:space="0" w:color="auto"/>
                                    <w:left w:val="none" w:sz="0" w:space="0" w:color="auto"/>
                                    <w:bottom w:val="none" w:sz="0" w:space="0" w:color="auto"/>
                                    <w:right w:val="none" w:sz="0" w:space="0" w:color="auto"/>
                                  </w:divBdr>
                                  <w:divsChild>
                                    <w:div w:id="2075351244">
                                      <w:marLeft w:val="0"/>
                                      <w:marRight w:val="0"/>
                                      <w:marTop w:val="0"/>
                                      <w:marBottom w:val="0"/>
                                      <w:divBdr>
                                        <w:top w:val="none" w:sz="0" w:space="0" w:color="auto"/>
                                        <w:left w:val="none" w:sz="0" w:space="0" w:color="auto"/>
                                        <w:bottom w:val="none" w:sz="0" w:space="0" w:color="auto"/>
                                        <w:right w:val="none" w:sz="0" w:space="0" w:color="auto"/>
                                      </w:divBdr>
                                      <w:divsChild>
                                        <w:div w:id="987629542">
                                          <w:marLeft w:val="0"/>
                                          <w:marRight w:val="0"/>
                                          <w:marTop w:val="0"/>
                                          <w:marBottom w:val="48"/>
                                          <w:divBdr>
                                            <w:top w:val="single" w:sz="6" w:space="6" w:color="CCCCCC"/>
                                            <w:left w:val="single" w:sz="6" w:space="6" w:color="CCCCCC"/>
                                            <w:bottom w:val="single" w:sz="6" w:space="6" w:color="CCCCCC"/>
                                            <w:right w:val="single" w:sz="6" w:space="6" w:color="CCCCCC"/>
                                          </w:divBdr>
                                          <w:divsChild>
                                            <w:div w:id="141435925">
                                              <w:marLeft w:val="180"/>
                                              <w:marRight w:val="0"/>
                                              <w:marTop w:val="0"/>
                                              <w:marBottom w:val="0"/>
                                              <w:divBdr>
                                                <w:top w:val="none" w:sz="0" w:space="0" w:color="auto"/>
                                                <w:left w:val="none" w:sz="0" w:space="0" w:color="auto"/>
                                                <w:bottom w:val="none" w:sz="0" w:space="0" w:color="auto"/>
                                                <w:right w:val="none" w:sz="0" w:space="0" w:color="auto"/>
                                              </w:divBdr>
                                              <w:divsChild>
                                                <w:div w:id="919366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484334">
      <w:bodyDiv w:val="1"/>
      <w:marLeft w:val="0"/>
      <w:marRight w:val="0"/>
      <w:marTop w:val="0"/>
      <w:marBottom w:val="0"/>
      <w:divBdr>
        <w:top w:val="none" w:sz="0" w:space="0" w:color="auto"/>
        <w:left w:val="none" w:sz="0" w:space="0" w:color="auto"/>
        <w:bottom w:val="none" w:sz="0" w:space="0" w:color="auto"/>
        <w:right w:val="none" w:sz="0" w:space="0" w:color="auto"/>
      </w:divBdr>
      <w:divsChild>
        <w:div w:id="1487940380">
          <w:marLeft w:val="0"/>
          <w:marRight w:val="0"/>
          <w:marTop w:val="0"/>
          <w:marBottom w:val="0"/>
          <w:divBdr>
            <w:top w:val="none" w:sz="0" w:space="0" w:color="auto"/>
            <w:left w:val="none" w:sz="0" w:space="0" w:color="auto"/>
            <w:bottom w:val="none" w:sz="0" w:space="0" w:color="auto"/>
            <w:right w:val="none" w:sz="0" w:space="0" w:color="auto"/>
          </w:divBdr>
          <w:divsChild>
            <w:div w:id="410011241">
              <w:marLeft w:val="0"/>
              <w:marRight w:val="0"/>
              <w:marTop w:val="180"/>
              <w:marBottom w:val="0"/>
              <w:divBdr>
                <w:top w:val="none" w:sz="0" w:space="0" w:color="auto"/>
                <w:left w:val="none" w:sz="0" w:space="0" w:color="auto"/>
                <w:bottom w:val="none" w:sz="0" w:space="0" w:color="auto"/>
                <w:right w:val="none" w:sz="0" w:space="0" w:color="auto"/>
              </w:divBdr>
              <w:divsChild>
                <w:div w:id="1693875316">
                  <w:marLeft w:val="3330"/>
                  <w:marRight w:val="180"/>
                  <w:marTop w:val="0"/>
                  <w:marBottom w:val="0"/>
                  <w:divBdr>
                    <w:top w:val="none" w:sz="0" w:space="0" w:color="auto"/>
                    <w:left w:val="none" w:sz="0" w:space="0" w:color="auto"/>
                    <w:bottom w:val="none" w:sz="0" w:space="0" w:color="auto"/>
                    <w:right w:val="none" w:sz="0" w:space="0" w:color="auto"/>
                  </w:divBdr>
                  <w:divsChild>
                    <w:div w:id="1609966644">
                      <w:marLeft w:val="0"/>
                      <w:marRight w:val="0"/>
                      <w:marTop w:val="0"/>
                      <w:marBottom w:val="0"/>
                      <w:divBdr>
                        <w:top w:val="none" w:sz="0" w:space="0" w:color="auto"/>
                        <w:left w:val="none" w:sz="0" w:space="0" w:color="auto"/>
                        <w:bottom w:val="none" w:sz="0" w:space="0" w:color="auto"/>
                        <w:right w:val="none" w:sz="0" w:space="0" w:color="auto"/>
                      </w:divBdr>
                      <w:divsChild>
                        <w:div w:id="26875521">
                          <w:marLeft w:val="0"/>
                          <w:marRight w:val="0"/>
                          <w:marTop w:val="0"/>
                          <w:marBottom w:val="0"/>
                          <w:divBdr>
                            <w:top w:val="none" w:sz="0" w:space="0" w:color="auto"/>
                            <w:left w:val="none" w:sz="0" w:space="0" w:color="auto"/>
                            <w:bottom w:val="none" w:sz="0" w:space="0" w:color="auto"/>
                            <w:right w:val="none" w:sz="0" w:space="0" w:color="auto"/>
                          </w:divBdr>
                          <w:divsChild>
                            <w:div w:id="870923205">
                              <w:marLeft w:val="0"/>
                              <w:marRight w:val="0"/>
                              <w:marTop w:val="0"/>
                              <w:marBottom w:val="0"/>
                              <w:divBdr>
                                <w:top w:val="single" w:sz="6" w:space="0" w:color="AAAAAA"/>
                                <w:left w:val="single" w:sz="6" w:space="0" w:color="AAAAAA"/>
                                <w:bottom w:val="single" w:sz="6" w:space="0" w:color="AAAAAA"/>
                                <w:right w:val="single" w:sz="6" w:space="0" w:color="AAAAAA"/>
                              </w:divBdr>
                              <w:divsChild>
                                <w:div w:id="856846285">
                                  <w:marLeft w:val="0"/>
                                  <w:marRight w:val="0"/>
                                  <w:marTop w:val="0"/>
                                  <w:marBottom w:val="0"/>
                                  <w:divBdr>
                                    <w:top w:val="none" w:sz="0" w:space="0" w:color="auto"/>
                                    <w:left w:val="none" w:sz="0" w:space="0" w:color="auto"/>
                                    <w:bottom w:val="none" w:sz="0" w:space="0" w:color="auto"/>
                                    <w:right w:val="none" w:sz="0" w:space="0" w:color="auto"/>
                                  </w:divBdr>
                                  <w:divsChild>
                                    <w:div w:id="660158118">
                                      <w:marLeft w:val="0"/>
                                      <w:marRight w:val="0"/>
                                      <w:marTop w:val="0"/>
                                      <w:marBottom w:val="0"/>
                                      <w:divBdr>
                                        <w:top w:val="none" w:sz="0" w:space="0" w:color="auto"/>
                                        <w:left w:val="none" w:sz="0" w:space="0" w:color="auto"/>
                                        <w:bottom w:val="none" w:sz="0" w:space="0" w:color="auto"/>
                                        <w:right w:val="none" w:sz="0" w:space="0" w:color="auto"/>
                                      </w:divBdr>
                                    </w:div>
                                    <w:div w:id="255212815">
                                      <w:marLeft w:val="0"/>
                                      <w:marRight w:val="0"/>
                                      <w:marTop w:val="0"/>
                                      <w:marBottom w:val="0"/>
                                      <w:divBdr>
                                        <w:top w:val="none" w:sz="0" w:space="0" w:color="auto"/>
                                        <w:left w:val="none" w:sz="0" w:space="0" w:color="auto"/>
                                        <w:bottom w:val="none" w:sz="0" w:space="0" w:color="auto"/>
                                        <w:right w:val="none" w:sz="0" w:space="0" w:color="auto"/>
                                      </w:divBdr>
                                      <w:divsChild>
                                        <w:div w:id="271473557">
                                          <w:marLeft w:val="0"/>
                                          <w:marRight w:val="0"/>
                                          <w:marTop w:val="0"/>
                                          <w:marBottom w:val="0"/>
                                          <w:divBdr>
                                            <w:top w:val="none" w:sz="0" w:space="0" w:color="auto"/>
                                            <w:left w:val="none" w:sz="0" w:space="0" w:color="auto"/>
                                            <w:bottom w:val="none" w:sz="0" w:space="0" w:color="auto"/>
                                            <w:right w:val="none" w:sz="0" w:space="0" w:color="auto"/>
                                          </w:divBdr>
                                        </w:div>
                                      </w:divsChild>
                                    </w:div>
                                    <w:div w:id="399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52316">
      <w:bodyDiv w:val="1"/>
      <w:marLeft w:val="0"/>
      <w:marRight w:val="0"/>
      <w:marTop w:val="0"/>
      <w:marBottom w:val="0"/>
      <w:divBdr>
        <w:top w:val="none" w:sz="0" w:space="0" w:color="auto"/>
        <w:left w:val="none" w:sz="0" w:space="0" w:color="auto"/>
        <w:bottom w:val="none" w:sz="0" w:space="0" w:color="auto"/>
        <w:right w:val="none" w:sz="0" w:space="0" w:color="auto"/>
      </w:divBdr>
      <w:divsChild>
        <w:div w:id="582642501">
          <w:marLeft w:val="0"/>
          <w:marRight w:val="0"/>
          <w:marTop w:val="240"/>
          <w:marBottom w:val="0"/>
          <w:divBdr>
            <w:top w:val="none" w:sz="0" w:space="0" w:color="auto"/>
            <w:left w:val="none" w:sz="0" w:space="0" w:color="auto"/>
            <w:bottom w:val="none" w:sz="0" w:space="0" w:color="auto"/>
            <w:right w:val="none" w:sz="0" w:space="0" w:color="auto"/>
          </w:divBdr>
          <w:divsChild>
            <w:div w:id="126432547">
              <w:marLeft w:val="0"/>
              <w:marRight w:val="0"/>
              <w:marTop w:val="0"/>
              <w:marBottom w:val="0"/>
              <w:divBdr>
                <w:top w:val="none" w:sz="0" w:space="0" w:color="auto"/>
                <w:left w:val="none" w:sz="0" w:space="0" w:color="auto"/>
                <w:bottom w:val="none" w:sz="0" w:space="0" w:color="auto"/>
                <w:right w:val="none" w:sz="0" w:space="0" w:color="auto"/>
              </w:divBdr>
              <w:divsChild>
                <w:div w:id="1263226632">
                  <w:marLeft w:val="0"/>
                  <w:marRight w:val="0"/>
                  <w:marTop w:val="0"/>
                  <w:marBottom w:val="0"/>
                  <w:divBdr>
                    <w:top w:val="none" w:sz="0" w:space="0" w:color="auto"/>
                    <w:left w:val="single" w:sz="6" w:space="0" w:color="FFFFFF"/>
                    <w:bottom w:val="none" w:sz="0" w:space="0" w:color="auto"/>
                    <w:right w:val="single" w:sz="6" w:space="0" w:color="FFFFFF"/>
                  </w:divBdr>
                  <w:divsChild>
                    <w:div w:id="1097753425">
                      <w:marLeft w:val="0"/>
                      <w:marRight w:val="0"/>
                      <w:marTop w:val="0"/>
                      <w:marBottom w:val="0"/>
                      <w:divBdr>
                        <w:top w:val="none" w:sz="0" w:space="0" w:color="auto"/>
                        <w:left w:val="none" w:sz="0" w:space="0" w:color="auto"/>
                        <w:bottom w:val="none" w:sz="0" w:space="0" w:color="auto"/>
                        <w:right w:val="none" w:sz="0" w:space="0" w:color="auto"/>
                      </w:divBdr>
                      <w:divsChild>
                        <w:div w:id="1949043861">
                          <w:marLeft w:val="3300"/>
                          <w:marRight w:val="0"/>
                          <w:marTop w:val="0"/>
                          <w:marBottom w:val="0"/>
                          <w:divBdr>
                            <w:top w:val="none" w:sz="0" w:space="0" w:color="auto"/>
                            <w:left w:val="none" w:sz="0" w:space="0" w:color="auto"/>
                            <w:bottom w:val="none" w:sz="0" w:space="0" w:color="auto"/>
                            <w:right w:val="none" w:sz="0" w:space="0" w:color="auto"/>
                          </w:divBdr>
                          <w:divsChild>
                            <w:div w:id="1909728044">
                              <w:marLeft w:val="240"/>
                              <w:marRight w:val="240"/>
                              <w:marTop w:val="0"/>
                              <w:marBottom w:val="120"/>
                              <w:divBdr>
                                <w:top w:val="none" w:sz="0" w:space="0" w:color="auto"/>
                                <w:left w:val="none" w:sz="0" w:space="0" w:color="auto"/>
                                <w:bottom w:val="none" w:sz="0" w:space="0" w:color="auto"/>
                                <w:right w:val="none" w:sz="0" w:space="0" w:color="auto"/>
                              </w:divBdr>
                              <w:divsChild>
                                <w:div w:id="225384052">
                                  <w:marLeft w:val="0"/>
                                  <w:marRight w:val="0"/>
                                  <w:marTop w:val="0"/>
                                  <w:marBottom w:val="240"/>
                                  <w:divBdr>
                                    <w:top w:val="none" w:sz="0" w:space="0" w:color="auto"/>
                                    <w:left w:val="none" w:sz="0" w:space="0" w:color="auto"/>
                                    <w:bottom w:val="none" w:sz="0" w:space="0" w:color="auto"/>
                                    <w:right w:val="none" w:sz="0" w:space="0" w:color="auto"/>
                                  </w:divBdr>
                                  <w:divsChild>
                                    <w:div w:id="186869000">
                                      <w:marLeft w:val="0"/>
                                      <w:marRight w:val="0"/>
                                      <w:marTop w:val="0"/>
                                      <w:marBottom w:val="0"/>
                                      <w:divBdr>
                                        <w:top w:val="none" w:sz="0" w:space="0" w:color="auto"/>
                                        <w:left w:val="none" w:sz="0" w:space="0" w:color="auto"/>
                                        <w:bottom w:val="none" w:sz="0" w:space="0" w:color="auto"/>
                                        <w:right w:val="none" w:sz="0" w:space="0" w:color="auto"/>
                                      </w:divBdr>
                                      <w:divsChild>
                                        <w:div w:id="158815595">
                                          <w:marLeft w:val="0"/>
                                          <w:marRight w:val="0"/>
                                          <w:marTop w:val="0"/>
                                          <w:marBottom w:val="48"/>
                                          <w:divBdr>
                                            <w:top w:val="single" w:sz="6" w:space="6" w:color="CCCCCC"/>
                                            <w:left w:val="single" w:sz="6" w:space="6" w:color="CCCCCC"/>
                                            <w:bottom w:val="single" w:sz="6" w:space="6" w:color="CCCCCC"/>
                                            <w:right w:val="single" w:sz="6" w:space="6" w:color="CCCCCC"/>
                                          </w:divBdr>
                                          <w:divsChild>
                                            <w:div w:id="534512687">
                                              <w:marLeft w:val="180"/>
                                              <w:marRight w:val="0"/>
                                              <w:marTop w:val="0"/>
                                              <w:marBottom w:val="0"/>
                                              <w:divBdr>
                                                <w:top w:val="none" w:sz="0" w:space="0" w:color="auto"/>
                                                <w:left w:val="none" w:sz="0" w:space="0" w:color="auto"/>
                                                <w:bottom w:val="none" w:sz="0" w:space="0" w:color="auto"/>
                                                <w:right w:val="none" w:sz="0" w:space="0" w:color="auto"/>
                                              </w:divBdr>
                                              <w:divsChild>
                                                <w:div w:id="6099719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622756">
      <w:bodyDiv w:val="1"/>
      <w:marLeft w:val="0"/>
      <w:marRight w:val="0"/>
      <w:marTop w:val="0"/>
      <w:marBottom w:val="0"/>
      <w:divBdr>
        <w:top w:val="none" w:sz="0" w:space="0" w:color="auto"/>
        <w:left w:val="none" w:sz="0" w:space="0" w:color="auto"/>
        <w:bottom w:val="none" w:sz="0" w:space="0" w:color="auto"/>
        <w:right w:val="none" w:sz="0" w:space="0" w:color="auto"/>
      </w:divBdr>
      <w:divsChild>
        <w:div w:id="1060977213">
          <w:marLeft w:val="0"/>
          <w:marRight w:val="0"/>
          <w:marTop w:val="240"/>
          <w:marBottom w:val="0"/>
          <w:divBdr>
            <w:top w:val="none" w:sz="0" w:space="0" w:color="auto"/>
            <w:left w:val="none" w:sz="0" w:space="0" w:color="auto"/>
            <w:bottom w:val="none" w:sz="0" w:space="0" w:color="auto"/>
            <w:right w:val="none" w:sz="0" w:space="0" w:color="auto"/>
          </w:divBdr>
          <w:divsChild>
            <w:div w:id="1611736755">
              <w:marLeft w:val="0"/>
              <w:marRight w:val="0"/>
              <w:marTop w:val="0"/>
              <w:marBottom w:val="0"/>
              <w:divBdr>
                <w:top w:val="none" w:sz="0" w:space="0" w:color="auto"/>
                <w:left w:val="none" w:sz="0" w:space="0" w:color="auto"/>
                <w:bottom w:val="none" w:sz="0" w:space="0" w:color="auto"/>
                <w:right w:val="none" w:sz="0" w:space="0" w:color="auto"/>
              </w:divBdr>
              <w:divsChild>
                <w:div w:id="1080296300">
                  <w:marLeft w:val="0"/>
                  <w:marRight w:val="0"/>
                  <w:marTop w:val="0"/>
                  <w:marBottom w:val="0"/>
                  <w:divBdr>
                    <w:top w:val="none" w:sz="0" w:space="0" w:color="auto"/>
                    <w:left w:val="single" w:sz="6" w:space="0" w:color="FFFFFF"/>
                    <w:bottom w:val="none" w:sz="0" w:space="0" w:color="auto"/>
                    <w:right w:val="single" w:sz="6" w:space="0" w:color="FFFFFF"/>
                  </w:divBdr>
                  <w:divsChild>
                    <w:div w:id="703871278">
                      <w:marLeft w:val="0"/>
                      <w:marRight w:val="0"/>
                      <w:marTop w:val="0"/>
                      <w:marBottom w:val="0"/>
                      <w:divBdr>
                        <w:top w:val="none" w:sz="0" w:space="0" w:color="auto"/>
                        <w:left w:val="none" w:sz="0" w:space="0" w:color="auto"/>
                        <w:bottom w:val="none" w:sz="0" w:space="0" w:color="auto"/>
                        <w:right w:val="none" w:sz="0" w:space="0" w:color="auto"/>
                      </w:divBdr>
                      <w:divsChild>
                        <w:div w:id="925917308">
                          <w:marLeft w:val="3300"/>
                          <w:marRight w:val="0"/>
                          <w:marTop w:val="0"/>
                          <w:marBottom w:val="0"/>
                          <w:divBdr>
                            <w:top w:val="none" w:sz="0" w:space="0" w:color="auto"/>
                            <w:left w:val="none" w:sz="0" w:space="0" w:color="auto"/>
                            <w:bottom w:val="none" w:sz="0" w:space="0" w:color="auto"/>
                            <w:right w:val="none" w:sz="0" w:space="0" w:color="auto"/>
                          </w:divBdr>
                          <w:divsChild>
                            <w:div w:id="41515668">
                              <w:marLeft w:val="240"/>
                              <w:marRight w:val="240"/>
                              <w:marTop w:val="0"/>
                              <w:marBottom w:val="120"/>
                              <w:divBdr>
                                <w:top w:val="none" w:sz="0" w:space="0" w:color="auto"/>
                                <w:left w:val="none" w:sz="0" w:space="0" w:color="auto"/>
                                <w:bottom w:val="none" w:sz="0" w:space="0" w:color="auto"/>
                                <w:right w:val="none" w:sz="0" w:space="0" w:color="auto"/>
                              </w:divBdr>
                              <w:divsChild>
                                <w:div w:id="1702970820">
                                  <w:marLeft w:val="0"/>
                                  <w:marRight w:val="0"/>
                                  <w:marTop w:val="0"/>
                                  <w:marBottom w:val="240"/>
                                  <w:divBdr>
                                    <w:top w:val="none" w:sz="0" w:space="0" w:color="auto"/>
                                    <w:left w:val="none" w:sz="0" w:space="0" w:color="auto"/>
                                    <w:bottom w:val="none" w:sz="0" w:space="0" w:color="auto"/>
                                    <w:right w:val="none" w:sz="0" w:space="0" w:color="auto"/>
                                  </w:divBdr>
                                  <w:divsChild>
                                    <w:div w:id="2020422355">
                                      <w:marLeft w:val="0"/>
                                      <w:marRight w:val="0"/>
                                      <w:marTop w:val="0"/>
                                      <w:marBottom w:val="0"/>
                                      <w:divBdr>
                                        <w:top w:val="none" w:sz="0" w:space="0" w:color="auto"/>
                                        <w:left w:val="none" w:sz="0" w:space="0" w:color="auto"/>
                                        <w:bottom w:val="none" w:sz="0" w:space="0" w:color="auto"/>
                                        <w:right w:val="none" w:sz="0" w:space="0" w:color="auto"/>
                                      </w:divBdr>
                                      <w:divsChild>
                                        <w:div w:id="32468389">
                                          <w:marLeft w:val="0"/>
                                          <w:marRight w:val="0"/>
                                          <w:marTop w:val="0"/>
                                          <w:marBottom w:val="48"/>
                                          <w:divBdr>
                                            <w:top w:val="single" w:sz="6" w:space="6" w:color="CCCCCC"/>
                                            <w:left w:val="single" w:sz="6" w:space="6" w:color="CCCCCC"/>
                                            <w:bottom w:val="single" w:sz="6" w:space="6" w:color="CCCCCC"/>
                                            <w:right w:val="single" w:sz="6" w:space="6" w:color="CCCCCC"/>
                                          </w:divBdr>
                                          <w:divsChild>
                                            <w:div w:id="399060161">
                                              <w:marLeft w:val="180"/>
                                              <w:marRight w:val="0"/>
                                              <w:marTop w:val="0"/>
                                              <w:marBottom w:val="0"/>
                                              <w:divBdr>
                                                <w:top w:val="none" w:sz="0" w:space="0" w:color="auto"/>
                                                <w:left w:val="none" w:sz="0" w:space="0" w:color="auto"/>
                                                <w:bottom w:val="none" w:sz="0" w:space="0" w:color="auto"/>
                                                <w:right w:val="none" w:sz="0" w:space="0" w:color="auto"/>
                                              </w:divBdr>
                                              <w:divsChild>
                                                <w:div w:id="17050552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265435">
      <w:bodyDiv w:val="1"/>
      <w:marLeft w:val="0"/>
      <w:marRight w:val="0"/>
      <w:marTop w:val="0"/>
      <w:marBottom w:val="0"/>
      <w:divBdr>
        <w:top w:val="none" w:sz="0" w:space="0" w:color="auto"/>
        <w:left w:val="none" w:sz="0" w:space="0" w:color="auto"/>
        <w:bottom w:val="none" w:sz="0" w:space="0" w:color="auto"/>
        <w:right w:val="none" w:sz="0" w:space="0" w:color="auto"/>
      </w:divBdr>
      <w:divsChild>
        <w:div w:id="723335662">
          <w:marLeft w:val="0"/>
          <w:marRight w:val="0"/>
          <w:marTop w:val="240"/>
          <w:marBottom w:val="0"/>
          <w:divBdr>
            <w:top w:val="none" w:sz="0" w:space="0" w:color="auto"/>
            <w:left w:val="none" w:sz="0" w:space="0" w:color="auto"/>
            <w:bottom w:val="none" w:sz="0" w:space="0" w:color="auto"/>
            <w:right w:val="none" w:sz="0" w:space="0" w:color="auto"/>
          </w:divBdr>
          <w:divsChild>
            <w:div w:id="1573157461">
              <w:marLeft w:val="0"/>
              <w:marRight w:val="0"/>
              <w:marTop w:val="0"/>
              <w:marBottom w:val="0"/>
              <w:divBdr>
                <w:top w:val="none" w:sz="0" w:space="0" w:color="auto"/>
                <w:left w:val="none" w:sz="0" w:space="0" w:color="auto"/>
                <w:bottom w:val="none" w:sz="0" w:space="0" w:color="auto"/>
                <w:right w:val="none" w:sz="0" w:space="0" w:color="auto"/>
              </w:divBdr>
              <w:divsChild>
                <w:div w:id="971402250">
                  <w:marLeft w:val="0"/>
                  <w:marRight w:val="0"/>
                  <w:marTop w:val="0"/>
                  <w:marBottom w:val="0"/>
                  <w:divBdr>
                    <w:top w:val="none" w:sz="0" w:space="0" w:color="auto"/>
                    <w:left w:val="single" w:sz="6" w:space="0" w:color="FFFFFF"/>
                    <w:bottom w:val="none" w:sz="0" w:space="0" w:color="auto"/>
                    <w:right w:val="single" w:sz="6" w:space="0" w:color="FFFFFF"/>
                  </w:divBdr>
                  <w:divsChild>
                    <w:div w:id="614216118">
                      <w:marLeft w:val="0"/>
                      <w:marRight w:val="0"/>
                      <w:marTop w:val="0"/>
                      <w:marBottom w:val="0"/>
                      <w:divBdr>
                        <w:top w:val="none" w:sz="0" w:space="0" w:color="auto"/>
                        <w:left w:val="none" w:sz="0" w:space="0" w:color="auto"/>
                        <w:bottom w:val="none" w:sz="0" w:space="0" w:color="auto"/>
                        <w:right w:val="none" w:sz="0" w:space="0" w:color="auto"/>
                      </w:divBdr>
                      <w:divsChild>
                        <w:div w:id="503321052">
                          <w:marLeft w:val="3300"/>
                          <w:marRight w:val="0"/>
                          <w:marTop w:val="0"/>
                          <w:marBottom w:val="0"/>
                          <w:divBdr>
                            <w:top w:val="none" w:sz="0" w:space="0" w:color="auto"/>
                            <w:left w:val="none" w:sz="0" w:space="0" w:color="auto"/>
                            <w:bottom w:val="none" w:sz="0" w:space="0" w:color="auto"/>
                            <w:right w:val="none" w:sz="0" w:space="0" w:color="auto"/>
                          </w:divBdr>
                          <w:divsChild>
                            <w:div w:id="1563562833">
                              <w:marLeft w:val="240"/>
                              <w:marRight w:val="240"/>
                              <w:marTop w:val="0"/>
                              <w:marBottom w:val="120"/>
                              <w:divBdr>
                                <w:top w:val="none" w:sz="0" w:space="0" w:color="auto"/>
                                <w:left w:val="none" w:sz="0" w:space="0" w:color="auto"/>
                                <w:bottom w:val="none" w:sz="0" w:space="0" w:color="auto"/>
                                <w:right w:val="none" w:sz="0" w:space="0" w:color="auto"/>
                              </w:divBdr>
                              <w:divsChild>
                                <w:div w:id="28914340">
                                  <w:marLeft w:val="0"/>
                                  <w:marRight w:val="0"/>
                                  <w:marTop w:val="0"/>
                                  <w:marBottom w:val="240"/>
                                  <w:divBdr>
                                    <w:top w:val="none" w:sz="0" w:space="0" w:color="auto"/>
                                    <w:left w:val="none" w:sz="0" w:space="0" w:color="auto"/>
                                    <w:bottom w:val="none" w:sz="0" w:space="0" w:color="auto"/>
                                    <w:right w:val="none" w:sz="0" w:space="0" w:color="auto"/>
                                  </w:divBdr>
                                  <w:divsChild>
                                    <w:div w:id="754595437">
                                      <w:marLeft w:val="0"/>
                                      <w:marRight w:val="0"/>
                                      <w:marTop w:val="0"/>
                                      <w:marBottom w:val="0"/>
                                      <w:divBdr>
                                        <w:top w:val="none" w:sz="0" w:space="0" w:color="auto"/>
                                        <w:left w:val="none" w:sz="0" w:space="0" w:color="auto"/>
                                        <w:bottom w:val="none" w:sz="0" w:space="0" w:color="auto"/>
                                        <w:right w:val="none" w:sz="0" w:space="0" w:color="auto"/>
                                      </w:divBdr>
                                      <w:divsChild>
                                        <w:div w:id="1996299687">
                                          <w:marLeft w:val="0"/>
                                          <w:marRight w:val="0"/>
                                          <w:marTop w:val="0"/>
                                          <w:marBottom w:val="48"/>
                                          <w:divBdr>
                                            <w:top w:val="single" w:sz="6" w:space="6" w:color="CCCCCC"/>
                                            <w:left w:val="single" w:sz="6" w:space="6" w:color="CCCCCC"/>
                                            <w:bottom w:val="single" w:sz="6" w:space="6" w:color="CCCCCC"/>
                                            <w:right w:val="single" w:sz="6" w:space="6" w:color="CCCCCC"/>
                                          </w:divBdr>
                                          <w:divsChild>
                                            <w:div w:id="238750934">
                                              <w:marLeft w:val="180"/>
                                              <w:marRight w:val="0"/>
                                              <w:marTop w:val="0"/>
                                              <w:marBottom w:val="0"/>
                                              <w:divBdr>
                                                <w:top w:val="none" w:sz="0" w:space="0" w:color="auto"/>
                                                <w:left w:val="none" w:sz="0" w:space="0" w:color="auto"/>
                                                <w:bottom w:val="none" w:sz="0" w:space="0" w:color="auto"/>
                                                <w:right w:val="none" w:sz="0" w:space="0" w:color="auto"/>
                                              </w:divBdr>
                                              <w:divsChild>
                                                <w:div w:id="1287857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378139">
      <w:bodyDiv w:val="1"/>
      <w:marLeft w:val="0"/>
      <w:marRight w:val="0"/>
      <w:marTop w:val="0"/>
      <w:marBottom w:val="0"/>
      <w:divBdr>
        <w:top w:val="none" w:sz="0" w:space="0" w:color="auto"/>
        <w:left w:val="none" w:sz="0" w:space="0" w:color="auto"/>
        <w:bottom w:val="none" w:sz="0" w:space="0" w:color="auto"/>
        <w:right w:val="none" w:sz="0" w:space="0" w:color="auto"/>
      </w:divBdr>
      <w:divsChild>
        <w:div w:id="157234105">
          <w:marLeft w:val="0"/>
          <w:marRight w:val="0"/>
          <w:marTop w:val="240"/>
          <w:marBottom w:val="0"/>
          <w:divBdr>
            <w:top w:val="none" w:sz="0" w:space="0" w:color="auto"/>
            <w:left w:val="none" w:sz="0" w:space="0" w:color="auto"/>
            <w:bottom w:val="none" w:sz="0" w:space="0" w:color="auto"/>
            <w:right w:val="none" w:sz="0" w:space="0" w:color="auto"/>
          </w:divBdr>
          <w:divsChild>
            <w:div w:id="893735862">
              <w:marLeft w:val="0"/>
              <w:marRight w:val="0"/>
              <w:marTop w:val="0"/>
              <w:marBottom w:val="0"/>
              <w:divBdr>
                <w:top w:val="none" w:sz="0" w:space="0" w:color="auto"/>
                <w:left w:val="none" w:sz="0" w:space="0" w:color="auto"/>
                <w:bottom w:val="none" w:sz="0" w:space="0" w:color="auto"/>
                <w:right w:val="none" w:sz="0" w:space="0" w:color="auto"/>
              </w:divBdr>
              <w:divsChild>
                <w:div w:id="1230966793">
                  <w:marLeft w:val="0"/>
                  <w:marRight w:val="0"/>
                  <w:marTop w:val="0"/>
                  <w:marBottom w:val="0"/>
                  <w:divBdr>
                    <w:top w:val="none" w:sz="0" w:space="0" w:color="auto"/>
                    <w:left w:val="single" w:sz="6" w:space="0" w:color="FFFFFF"/>
                    <w:bottom w:val="none" w:sz="0" w:space="0" w:color="auto"/>
                    <w:right w:val="single" w:sz="6" w:space="0" w:color="FFFFFF"/>
                  </w:divBdr>
                  <w:divsChild>
                    <w:div w:id="1126660844">
                      <w:marLeft w:val="0"/>
                      <w:marRight w:val="0"/>
                      <w:marTop w:val="0"/>
                      <w:marBottom w:val="0"/>
                      <w:divBdr>
                        <w:top w:val="none" w:sz="0" w:space="0" w:color="auto"/>
                        <w:left w:val="none" w:sz="0" w:space="0" w:color="auto"/>
                        <w:bottom w:val="none" w:sz="0" w:space="0" w:color="auto"/>
                        <w:right w:val="none" w:sz="0" w:space="0" w:color="auto"/>
                      </w:divBdr>
                      <w:divsChild>
                        <w:div w:id="652415326">
                          <w:marLeft w:val="3300"/>
                          <w:marRight w:val="0"/>
                          <w:marTop w:val="0"/>
                          <w:marBottom w:val="0"/>
                          <w:divBdr>
                            <w:top w:val="none" w:sz="0" w:space="0" w:color="auto"/>
                            <w:left w:val="none" w:sz="0" w:space="0" w:color="auto"/>
                            <w:bottom w:val="none" w:sz="0" w:space="0" w:color="auto"/>
                            <w:right w:val="none" w:sz="0" w:space="0" w:color="auto"/>
                          </w:divBdr>
                          <w:divsChild>
                            <w:div w:id="1595095305">
                              <w:marLeft w:val="240"/>
                              <w:marRight w:val="240"/>
                              <w:marTop w:val="0"/>
                              <w:marBottom w:val="120"/>
                              <w:divBdr>
                                <w:top w:val="none" w:sz="0" w:space="0" w:color="auto"/>
                                <w:left w:val="none" w:sz="0" w:space="0" w:color="auto"/>
                                <w:bottom w:val="none" w:sz="0" w:space="0" w:color="auto"/>
                                <w:right w:val="none" w:sz="0" w:space="0" w:color="auto"/>
                              </w:divBdr>
                              <w:divsChild>
                                <w:div w:id="767432047">
                                  <w:marLeft w:val="0"/>
                                  <w:marRight w:val="0"/>
                                  <w:marTop w:val="0"/>
                                  <w:marBottom w:val="240"/>
                                  <w:divBdr>
                                    <w:top w:val="none" w:sz="0" w:space="0" w:color="auto"/>
                                    <w:left w:val="none" w:sz="0" w:space="0" w:color="auto"/>
                                    <w:bottom w:val="none" w:sz="0" w:space="0" w:color="auto"/>
                                    <w:right w:val="none" w:sz="0" w:space="0" w:color="auto"/>
                                  </w:divBdr>
                                  <w:divsChild>
                                    <w:div w:id="572936345">
                                      <w:marLeft w:val="0"/>
                                      <w:marRight w:val="0"/>
                                      <w:marTop w:val="0"/>
                                      <w:marBottom w:val="0"/>
                                      <w:divBdr>
                                        <w:top w:val="none" w:sz="0" w:space="0" w:color="auto"/>
                                        <w:left w:val="none" w:sz="0" w:space="0" w:color="auto"/>
                                        <w:bottom w:val="none" w:sz="0" w:space="0" w:color="auto"/>
                                        <w:right w:val="none" w:sz="0" w:space="0" w:color="auto"/>
                                      </w:divBdr>
                                      <w:divsChild>
                                        <w:div w:id="1543981973">
                                          <w:marLeft w:val="0"/>
                                          <w:marRight w:val="0"/>
                                          <w:marTop w:val="0"/>
                                          <w:marBottom w:val="48"/>
                                          <w:divBdr>
                                            <w:top w:val="single" w:sz="6" w:space="6" w:color="CCCCCC"/>
                                            <w:left w:val="single" w:sz="6" w:space="6" w:color="CCCCCC"/>
                                            <w:bottom w:val="single" w:sz="6" w:space="6" w:color="CCCCCC"/>
                                            <w:right w:val="single" w:sz="6" w:space="6" w:color="CCCCCC"/>
                                          </w:divBdr>
                                          <w:divsChild>
                                            <w:div w:id="1600525709">
                                              <w:marLeft w:val="180"/>
                                              <w:marRight w:val="0"/>
                                              <w:marTop w:val="0"/>
                                              <w:marBottom w:val="0"/>
                                              <w:divBdr>
                                                <w:top w:val="none" w:sz="0" w:space="0" w:color="auto"/>
                                                <w:left w:val="none" w:sz="0" w:space="0" w:color="auto"/>
                                                <w:bottom w:val="none" w:sz="0" w:space="0" w:color="auto"/>
                                                <w:right w:val="none" w:sz="0" w:space="0" w:color="auto"/>
                                              </w:divBdr>
                                              <w:divsChild>
                                                <w:div w:id="6975803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063240">
      <w:bodyDiv w:val="1"/>
      <w:marLeft w:val="0"/>
      <w:marRight w:val="0"/>
      <w:marTop w:val="0"/>
      <w:marBottom w:val="0"/>
      <w:divBdr>
        <w:top w:val="none" w:sz="0" w:space="0" w:color="auto"/>
        <w:left w:val="none" w:sz="0" w:space="0" w:color="auto"/>
        <w:bottom w:val="none" w:sz="0" w:space="0" w:color="auto"/>
        <w:right w:val="none" w:sz="0" w:space="0" w:color="auto"/>
      </w:divBdr>
      <w:divsChild>
        <w:div w:id="232664196">
          <w:marLeft w:val="0"/>
          <w:marRight w:val="0"/>
          <w:marTop w:val="240"/>
          <w:marBottom w:val="0"/>
          <w:divBdr>
            <w:top w:val="none" w:sz="0" w:space="0" w:color="auto"/>
            <w:left w:val="none" w:sz="0" w:space="0" w:color="auto"/>
            <w:bottom w:val="none" w:sz="0" w:space="0" w:color="auto"/>
            <w:right w:val="none" w:sz="0" w:space="0" w:color="auto"/>
          </w:divBdr>
          <w:divsChild>
            <w:div w:id="1484928801">
              <w:marLeft w:val="0"/>
              <w:marRight w:val="0"/>
              <w:marTop w:val="0"/>
              <w:marBottom w:val="0"/>
              <w:divBdr>
                <w:top w:val="none" w:sz="0" w:space="0" w:color="auto"/>
                <w:left w:val="none" w:sz="0" w:space="0" w:color="auto"/>
                <w:bottom w:val="none" w:sz="0" w:space="0" w:color="auto"/>
                <w:right w:val="none" w:sz="0" w:space="0" w:color="auto"/>
              </w:divBdr>
              <w:divsChild>
                <w:div w:id="179202434">
                  <w:marLeft w:val="0"/>
                  <w:marRight w:val="0"/>
                  <w:marTop w:val="0"/>
                  <w:marBottom w:val="0"/>
                  <w:divBdr>
                    <w:top w:val="none" w:sz="0" w:space="0" w:color="auto"/>
                    <w:left w:val="single" w:sz="6" w:space="0" w:color="FFFFFF"/>
                    <w:bottom w:val="none" w:sz="0" w:space="0" w:color="auto"/>
                    <w:right w:val="single" w:sz="6" w:space="0" w:color="FFFFFF"/>
                  </w:divBdr>
                  <w:divsChild>
                    <w:div w:id="450514366">
                      <w:marLeft w:val="0"/>
                      <w:marRight w:val="0"/>
                      <w:marTop w:val="0"/>
                      <w:marBottom w:val="0"/>
                      <w:divBdr>
                        <w:top w:val="none" w:sz="0" w:space="0" w:color="auto"/>
                        <w:left w:val="none" w:sz="0" w:space="0" w:color="auto"/>
                        <w:bottom w:val="none" w:sz="0" w:space="0" w:color="auto"/>
                        <w:right w:val="none" w:sz="0" w:space="0" w:color="auto"/>
                      </w:divBdr>
                      <w:divsChild>
                        <w:div w:id="920453858">
                          <w:marLeft w:val="3300"/>
                          <w:marRight w:val="0"/>
                          <w:marTop w:val="0"/>
                          <w:marBottom w:val="0"/>
                          <w:divBdr>
                            <w:top w:val="none" w:sz="0" w:space="0" w:color="auto"/>
                            <w:left w:val="none" w:sz="0" w:space="0" w:color="auto"/>
                            <w:bottom w:val="none" w:sz="0" w:space="0" w:color="auto"/>
                            <w:right w:val="none" w:sz="0" w:space="0" w:color="auto"/>
                          </w:divBdr>
                          <w:divsChild>
                            <w:div w:id="1010988979">
                              <w:marLeft w:val="240"/>
                              <w:marRight w:val="240"/>
                              <w:marTop w:val="0"/>
                              <w:marBottom w:val="120"/>
                              <w:divBdr>
                                <w:top w:val="none" w:sz="0" w:space="0" w:color="auto"/>
                                <w:left w:val="none" w:sz="0" w:space="0" w:color="auto"/>
                                <w:bottom w:val="none" w:sz="0" w:space="0" w:color="auto"/>
                                <w:right w:val="none" w:sz="0" w:space="0" w:color="auto"/>
                              </w:divBdr>
                              <w:divsChild>
                                <w:div w:id="1898397802">
                                  <w:marLeft w:val="0"/>
                                  <w:marRight w:val="0"/>
                                  <w:marTop w:val="0"/>
                                  <w:marBottom w:val="240"/>
                                  <w:divBdr>
                                    <w:top w:val="none" w:sz="0" w:space="0" w:color="auto"/>
                                    <w:left w:val="none" w:sz="0" w:space="0" w:color="auto"/>
                                    <w:bottom w:val="none" w:sz="0" w:space="0" w:color="auto"/>
                                    <w:right w:val="none" w:sz="0" w:space="0" w:color="auto"/>
                                  </w:divBdr>
                                  <w:divsChild>
                                    <w:div w:id="338505884">
                                      <w:marLeft w:val="0"/>
                                      <w:marRight w:val="0"/>
                                      <w:marTop w:val="0"/>
                                      <w:marBottom w:val="0"/>
                                      <w:divBdr>
                                        <w:top w:val="none" w:sz="0" w:space="0" w:color="auto"/>
                                        <w:left w:val="none" w:sz="0" w:space="0" w:color="auto"/>
                                        <w:bottom w:val="none" w:sz="0" w:space="0" w:color="auto"/>
                                        <w:right w:val="none" w:sz="0" w:space="0" w:color="auto"/>
                                      </w:divBdr>
                                      <w:divsChild>
                                        <w:div w:id="752164987">
                                          <w:marLeft w:val="0"/>
                                          <w:marRight w:val="0"/>
                                          <w:marTop w:val="0"/>
                                          <w:marBottom w:val="48"/>
                                          <w:divBdr>
                                            <w:top w:val="single" w:sz="6" w:space="6" w:color="CCCCCC"/>
                                            <w:left w:val="single" w:sz="6" w:space="6" w:color="CCCCCC"/>
                                            <w:bottom w:val="single" w:sz="6" w:space="6" w:color="CCCCCC"/>
                                            <w:right w:val="single" w:sz="6" w:space="6" w:color="CCCCCC"/>
                                          </w:divBdr>
                                          <w:divsChild>
                                            <w:div w:id="1486431522">
                                              <w:marLeft w:val="180"/>
                                              <w:marRight w:val="0"/>
                                              <w:marTop w:val="0"/>
                                              <w:marBottom w:val="0"/>
                                              <w:divBdr>
                                                <w:top w:val="none" w:sz="0" w:space="0" w:color="auto"/>
                                                <w:left w:val="none" w:sz="0" w:space="0" w:color="auto"/>
                                                <w:bottom w:val="none" w:sz="0" w:space="0" w:color="auto"/>
                                                <w:right w:val="none" w:sz="0" w:space="0" w:color="auto"/>
                                              </w:divBdr>
                                              <w:divsChild>
                                                <w:div w:id="78063464">
                                                  <w:marLeft w:val="240"/>
                                                  <w:marRight w:val="0"/>
                                                  <w:marTop w:val="0"/>
                                                  <w:marBottom w:val="0"/>
                                                  <w:divBdr>
                                                    <w:top w:val="none" w:sz="0" w:space="0" w:color="auto"/>
                                                    <w:left w:val="none" w:sz="0" w:space="0" w:color="auto"/>
                                                    <w:bottom w:val="none" w:sz="0" w:space="0" w:color="auto"/>
                                                    <w:right w:val="none" w:sz="0" w:space="0" w:color="auto"/>
                                                  </w:divBdr>
                                                  <w:divsChild>
                                                    <w:div w:id="963190803">
                                                      <w:marLeft w:val="0"/>
                                                      <w:marRight w:val="0"/>
                                                      <w:marTop w:val="0"/>
                                                      <w:marBottom w:val="48"/>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Child>
                        </w:div>
                      </w:divsChild>
                    </w:div>
                  </w:divsChild>
                </w:div>
              </w:divsChild>
            </w:div>
          </w:divsChild>
        </w:div>
      </w:divsChild>
    </w:div>
    <w:div w:id="1842231903">
      <w:bodyDiv w:val="1"/>
      <w:marLeft w:val="0"/>
      <w:marRight w:val="0"/>
      <w:marTop w:val="0"/>
      <w:marBottom w:val="0"/>
      <w:divBdr>
        <w:top w:val="none" w:sz="0" w:space="0" w:color="auto"/>
        <w:left w:val="none" w:sz="0" w:space="0" w:color="auto"/>
        <w:bottom w:val="none" w:sz="0" w:space="0" w:color="auto"/>
        <w:right w:val="none" w:sz="0" w:space="0" w:color="auto"/>
      </w:divBdr>
      <w:divsChild>
        <w:div w:id="1298683703">
          <w:marLeft w:val="0"/>
          <w:marRight w:val="0"/>
          <w:marTop w:val="240"/>
          <w:marBottom w:val="0"/>
          <w:divBdr>
            <w:top w:val="none" w:sz="0" w:space="0" w:color="auto"/>
            <w:left w:val="none" w:sz="0" w:space="0" w:color="auto"/>
            <w:bottom w:val="none" w:sz="0" w:space="0" w:color="auto"/>
            <w:right w:val="none" w:sz="0" w:space="0" w:color="auto"/>
          </w:divBdr>
          <w:divsChild>
            <w:div w:id="1046297443">
              <w:marLeft w:val="0"/>
              <w:marRight w:val="0"/>
              <w:marTop w:val="0"/>
              <w:marBottom w:val="0"/>
              <w:divBdr>
                <w:top w:val="none" w:sz="0" w:space="0" w:color="auto"/>
                <w:left w:val="none" w:sz="0" w:space="0" w:color="auto"/>
                <w:bottom w:val="none" w:sz="0" w:space="0" w:color="auto"/>
                <w:right w:val="none" w:sz="0" w:space="0" w:color="auto"/>
              </w:divBdr>
              <w:divsChild>
                <w:div w:id="580221198">
                  <w:marLeft w:val="0"/>
                  <w:marRight w:val="0"/>
                  <w:marTop w:val="0"/>
                  <w:marBottom w:val="0"/>
                  <w:divBdr>
                    <w:top w:val="none" w:sz="0" w:space="0" w:color="auto"/>
                    <w:left w:val="single" w:sz="6" w:space="0" w:color="FFFFFF"/>
                    <w:bottom w:val="none" w:sz="0" w:space="0" w:color="auto"/>
                    <w:right w:val="single" w:sz="6" w:space="0" w:color="FFFFFF"/>
                  </w:divBdr>
                  <w:divsChild>
                    <w:div w:id="178666971">
                      <w:marLeft w:val="0"/>
                      <w:marRight w:val="0"/>
                      <w:marTop w:val="0"/>
                      <w:marBottom w:val="0"/>
                      <w:divBdr>
                        <w:top w:val="none" w:sz="0" w:space="0" w:color="auto"/>
                        <w:left w:val="none" w:sz="0" w:space="0" w:color="auto"/>
                        <w:bottom w:val="none" w:sz="0" w:space="0" w:color="auto"/>
                        <w:right w:val="none" w:sz="0" w:space="0" w:color="auto"/>
                      </w:divBdr>
                      <w:divsChild>
                        <w:div w:id="144396958">
                          <w:marLeft w:val="3300"/>
                          <w:marRight w:val="0"/>
                          <w:marTop w:val="0"/>
                          <w:marBottom w:val="0"/>
                          <w:divBdr>
                            <w:top w:val="none" w:sz="0" w:space="0" w:color="auto"/>
                            <w:left w:val="none" w:sz="0" w:space="0" w:color="auto"/>
                            <w:bottom w:val="none" w:sz="0" w:space="0" w:color="auto"/>
                            <w:right w:val="none" w:sz="0" w:space="0" w:color="auto"/>
                          </w:divBdr>
                          <w:divsChild>
                            <w:div w:id="1626619889">
                              <w:marLeft w:val="240"/>
                              <w:marRight w:val="240"/>
                              <w:marTop w:val="0"/>
                              <w:marBottom w:val="120"/>
                              <w:divBdr>
                                <w:top w:val="none" w:sz="0" w:space="0" w:color="auto"/>
                                <w:left w:val="none" w:sz="0" w:space="0" w:color="auto"/>
                                <w:bottom w:val="none" w:sz="0" w:space="0" w:color="auto"/>
                                <w:right w:val="none" w:sz="0" w:space="0" w:color="auto"/>
                              </w:divBdr>
                              <w:divsChild>
                                <w:div w:id="592393589">
                                  <w:marLeft w:val="0"/>
                                  <w:marRight w:val="0"/>
                                  <w:marTop w:val="0"/>
                                  <w:marBottom w:val="240"/>
                                  <w:divBdr>
                                    <w:top w:val="none" w:sz="0" w:space="0" w:color="auto"/>
                                    <w:left w:val="none" w:sz="0" w:space="0" w:color="auto"/>
                                    <w:bottom w:val="none" w:sz="0" w:space="0" w:color="auto"/>
                                    <w:right w:val="none" w:sz="0" w:space="0" w:color="auto"/>
                                  </w:divBdr>
                                  <w:divsChild>
                                    <w:div w:id="1012610456">
                                      <w:marLeft w:val="0"/>
                                      <w:marRight w:val="0"/>
                                      <w:marTop w:val="0"/>
                                      <w:marBottom w:val="0"/>
                                      <w:divBdr>
                                        <w:top w:val="none" w:sz="0" w:space="0" w:color="auto"/>
                                        <w:left w:val="none" w:sz="0" w:space="0" w:color="auto"/>
                                        <w:bottom w:val="none" w:sz="0" w:space="0" w:color="auto"/>
                                        <w:right w:val="none" w:sz="0" w:space="0" w:color="auto"/>
                                      </w:divBdr>
                                      <w:divsChild>
                                        <w:div w:id="636228497">
                                          <w:marLeft w:val="0"/>
                                          <w:marRight w:val="0"/>
                                          <w:marTop w:val="0"/>
                                          <w:marBottom w:val="48"/>
                                          <w:divBdr>
                                            <w:top w:val="single" w:sz="6" w:space="6" w:color="CCCCCC"/>
                                            <w:left w:val="single" w:sz="6" w:space="6" w:color="CCCCCC"/>
                                            <w:bottom w:val="single" w:sz="6" w:space="6" w:color="CCCCCC"/>
                                            <w:right w:val="single" w:sz="6" w:space="6" w:color="CCCCCC"/>
                                          </w:divBdr>
                                          <w:divsChild>
                                            <w:div w:id="1662193963">
                                              <w:marLeft w:val="180"/>
                                              <w:marRight w:val="0"/>
                                              <w:marTop w:val="0"/>
                                              <w:marBottom w:val="0"/>
                                              <w:divBdr>
                                                <w:top w:val="none" w:sz="0" w:space="0" w:color="auto"/>
                                                <w:left w:val="none" w:sz="0" w:space="0" w:color="auto"/>
                                                <w:bottom w:val="none" w:sz="0" w:space="0" w:color="auto"/>
                                                <w:right w:val="none" w:sz="0" w:space="0" w:color="auto"/>
                                              </w:divBdr>
                                              <w:divsChild>
                                                <w:div w:id="949775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21947">
      <w:bodyDiv w:val="1"/>
      <w:marLeft w:val="0"/>
      <w:marRight w:val="0"/>
      <w:marTop w:val="0"/>
      <w:marBottom w:val="0"/>
      <w:divBdr>
        <w:top w:val="none" w:sz="0" w:space="0" w:color="auto"/>
        <w:left w:val="none" w:sz="0" w:space="0" w:color="auto"/>
        <w:bottom w:val="none" w:sz="0" w:space="0" w:color="auto"/>
        <w:right w:val="none" w:sz="0" w:space="0" w:color="auto"/>
      </w:divBdr>
      <w:divsChild>
        <w:div w:id="1917982251">
          <w:marLeft w:val="0"/>
          <w:marRight w:val="0"/>
          <w:marTop w:val="240"/>
          <w:marBottom w:val="0"/>
          <w:divBdr>
            <w:top w:val="none" w:sz="0" w:space="0" w:color="auto"/>
            <w:left w:val="none" w:sz="0" w:space="0" w:color="auto"/>
            <w:bottom w:val="none" w:sz="0" w:space="0" w:color="auto"/>
            <w:right w:val="none" w:sz="0" w:space="0" w:color="auto"/>
          </w:divBdr>
          <w:divsChild>
            <w:div w:id="1197347424">
              <w:marLeft w:val="0"/>
              <w:marRight w:val="0"/>
              <w:marTop w:val="0"/>
              <w:marBottom w:val="0"/>
              <w:divBdr>
                <w:top w:val="none" w:sz="0" w:space="0" w:color="auto"/>
                <w:left w:val="none" w:sz="0" w:space="0" w:color="auto"/>
                <w:bottom w:val="none" w:sz="0" w:space="0" w:color="auto"/>
                <w:right w:val="none" w:sz="0" w:space="0" w:color="auto"/>
              </w:divBdr>
              <w:divsChild>
                <w:div w:id="1462193042">
                  <w:marLeft w:val="0"/>
                  <w:marRight w:val="0"/>
                  <w:marTop w:val="0"/>
                  <w:marBottom w:val="0"/>
                  <w:divBdr>
                    <w:top w:val="none" w:sz="0" w:space="0" w:color="auto"/>
                    <w:left w:val="single" w:sz="6" w:space="0" w:color="FFFFFF"/>
                    <w:bottom w:val="none" w:sz="0" w:space="0" w:color="auto"/>
                    <w:right w:val="single" w:sz="6" w:space="0" w:color="FFFFFF"/>
                  </w:divBdr>
                  <w:divsChild>
                    <w:div w:id="390886180">
                      <w:marLeft w:val="0"/>
                      <w:marRight w:val="0"/>
                      <w:marTop w:val="0"/>
                      <w:marBottom w:val="0"/>
                      <w:divBdr>
                        <w:top w:val="none" w:sz="0" w:space="0" w:color="auto"/>
                        <w:left w:val="none" w:sz="0" w:space="0" w:color="auto"/>
                        <w:bottom w:val="none" w:sz="0" w:space="0" w:color="auto"/>
                        <w:right w:val="none" w:sz="0" w:space="0" w:color="auto"/>
                      </w:divBdr>
                      <w:divsChild>
                        <w:div w:id="567032656">
                          <w:marLeft w:val="3300"/>
                          <w:marRight w:val="0"/>
                          <w:marTop w:val="0"/>
                          <w:marBottom w:val="0"/>
                          <w:divBdr>
                            <w:top w:val="none" w:sz="0" w:space="0" w:color="auto"/>
                            <w:left w:val="none" w:sz="0" w:space="0" w:color="auto"/>
                            <w:bottom w:val="none" w:sz="0" w:space="0" w:color="auto"/>
                            <w:right w:val="none" w:sz="0" w:space="0" w:color="auto"/>
                          </w:divBdr>
                          <w:divsChild>
                            <w:div w:id="1558931447">
                              <w:marLeft w:val="240"/>
                              <w:marRight w:val="240"/>
                              <w:marTop w:val="0"/>
                              <w:marBottom w:val="120"/>
                              <w:divBdr>
                                <w:top w:val="none" w:sz="0" w:space="0" w:color="auto"/>
                                <w:left w:val="none" w:sz="0" w:space="0" w:color="auto"/>
                                <w:bottom w:val="none" w:sz="0" w:space="0" w:color="auto"/>
                                <w:right w:val="none" w:sz="0" w:space="0" w:color="auto"/>
                              </w:divBdr>
                              <w:divsChild>
                                <w:div w:id="321541685">
                                  <w:marLeft w:val="0"/>
                                  <w:marRight w:val="0"/>
                                  <w:marTop w:val="0"/>
                                  <w:marBottom w:val="240"/>
                                  <w:divBdr>
                                    <w:top w:val="none" w:sz="0" w:space="0" w:color="auto"/>
                                    <w:left w:val="none" w:sz="0" w:space="0" w:color="auto"/>
                                    <w:bottom w:val="none" w:sz="0" w:space="0" w:color="auto"/>
                                    <w:right w:val="none" w:sz="0" w:space="0" w:color="auto"/>
                                  </w:divBdr>
                                  <w:divsChild>
                                    <w:div w:id="434254729">
                                      <w:marLeft w:val="0"/>
                                      <w:marRight w:val="0"/>
                                      <w:marTop w:val="0"/>
                                      <w:marBottom w:val="0"/>
                                      <w:divBdr>
                                        <w:top w:val="none" w:sz="0" w:space="0" w:color="auto"/>
                                        <w:left w:val="none" w:sz="0" w:space="0" w:color="auto"/>
                                        <w:bottom w:val="none" w:sz="0" w:space="0" w:color="auto"/>
                                        <w:right w:val="none" w:sz="0" w:space="0" w:color="auto"/>
                                      </w:divBdr>
                                      <w:divsChild>
                                        <w:div w:id="263921226">
                                          <w:marLeft w:val="0"/>
                                          <w:marRight w:val="0"/>
                                          <w:marTop w:val="0"/>
                                          <w:marBottom w:val="48"/>
                                          <w:divBdr>
                                            <w:top w:val="single" w:sz="6" w:space="6" w:color="CCCCCC"/>
                                            <w:left w:val="single" w:sz="6" w:space="6" w:color="CCCCCC"/>
                                            <w:bottom w:val="single" w:sz="6" w:space="6" w:color="CCCCCC"/>
                                            <w:right w:val="single" w:sz="6" w:space="6" w:color="CCCCCC"/>
                                          </w:divBdr>
                                          <w:divsChild>
                                            <w:div w:id="1796025945">
                                              <w:marLeft w:val="180"/>
                                              <w:marRight w:val="0"/>
                                              <w:marTop w:val="0"/>
                                              <w:marBottom w:val="0"/>
                                              <w:divBdr>
                                                <w:top w:val="none" w:sz="0" w:space="0" w:color="auto"/>
                                                <w:left w:val="none" w:sz="0" w:space="0" w:color="auto"/>
                                                <w:bottom w:val="none" w:sz="0" w:space="0" w:color="auto"/>
                                                <w:right w:val="none" w:sz="0" w:space="0" w:color="auto"/>
                                              </w:divBdr>
                                              <w:divsChild>
                                                <w:div w:id="10229044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961033">
      <w:bodyDiv w:val="1"/>
      <w:marLeft w:val="0"/>
      <w:marRight w:val="0"/>
      <w:marTop w:val="0"/>
      <w:marBottom w:val="0"/>
      <w:divBdr>
        <w:top w:val="none" w:sz="0" w:space="0" w:color="auto"/>
        <w:left w:val="none" w:sz="0" w:space="0" w:color="auto"/>
        <w:bottom w:val="none" w:sz="0" w:space="0" w:color="auto"/>
        <w:right w:val="none" w:sz="0" w:space="0" w:color="auto"/>
      </w:divBdr>
      <w:divsChild>
        <w:div w:id="951783321">
          <w:marLeft w:val="0"/>
          <w:marRight w:val="0"/>
          <w:marTop w:val="240"/>
          <w:marBottom w:val="0"/>
          <w:divBdr>
            <w:top w:val="none" w:sz="0" w:space="0" w:color="auto"/>
            <w:left w:val="none" w:sz="0" w:space="0" w:color="auto"/>
            <w:bottom w:val="none" w:sz="0" w:space="0" w:color="auto"/>
            <w:right w:val="none" w:sz="0" w:space="0" w:color="auto"/>
          </w:divBdr>
          <w:divsChild>
            <w:div w:id="1147286486">
              <w:marLeft w:val="0"/>
              <w:marRight w:val="0"/>
              <w:marTop w:val="0"/>
              <w:marBottom w:val="0"/>
              <w:divBdr>
                <w:top w:val="none" w:sz="0" w:space="0" w:color="auto"/>
                <w:left w:val="none" w:sz="0" w:space="0" w:color="auto"/>
                <w:bottom w:val="none" w:sz="0" w:space="0" w:color="auto"/>
                <w:right w:val="none" w:sz="0" w:space="0" w:color="auto"/>
              </w:divBdr>
              <w:divsChild>
                <w:div w:id="1902790226">
                  <w:marLeft w:val="0"/>
                  <w:marRight w:val="0"/>
                  <w:marTop w:val="0"/>
                  <w:marBottom w:val="0"/>
                  <w:divBdr>
                    <w:top w:val="none" w:sz="0" w:space="0" w:color="auto"/>
                    <w:left w:val="single" w:sz="6" w:space="0" w:color="FFFFFF"/>
                    <w:bottom w:val="none" w:sz="0" w:space="0" w:color="auto"/>
                    <w:right w:val="single" w:sz="6" w:space="0" w:color="FFFFFF"/>
                  </w:divBdr>
                  <w:divsChild>
                    <w:div w:id="1889534959">
                      <w:marLeft w:val="0"/>
                      <w:marRight w:val="0"/>
                      <w:marTop w:val="0"/>
                      <w:marBottom w:val="0"/>
                      <w:divBdr>
                        <w:top w:val="none" w:sz="0" w:space="0" w:color="auto"/>
                        <w:left w:val="none" w:sz="0" w:space="0" w:color="auto"/>
                        <w:bottom w:val="none" w:sz="0" w:space="0" w:color="auto"/>
                        <w:right w:val="none" w:sz="0" w:space="0" w:color="auto"/>
                      </w:divBdr>
                      <w:divsChild>
                        <w:div w:id="226065736">
                          <w:marLeft w:val="3300"/>
                          <w:marRight w:val="0"/>
                          <w:marTop w:val="0"/>
                          <w:marBottom w:val="0"/>
                          <w:divBdr>
                            <w:top w:val="none" w:sz="0" w:space="0" w:color="auto"/>
                            <w:left w:val="none" w:sz="0" w:space="0" w:color="auto"/>
                            <w:bottom w:val="none" w:sz="0" w:space="0" w:color="auto"/>
                            <w:right w:val="none" w:sz="0" w:space="0" w:color="auto"/>
                          </w:divBdr>
                          <w:divsChild>
                            <w:div w:id="1730417806">
                              <w:marLeft w:val="240"/>
                              <w:marRight w:val="240"/>
                              <w:marTop w:val="0"/>
                              <w:marBottom w:val="120"/>
                              <w:divBdr>
                                <w:top w:val="none" w:sz="0" w:space="0" w:color="auto"/>
                                <w:left w:val="none" w:sz="0" w:space="0" w:color="auto"/>
                                <w:bottom w:val="none" w:sz="0" w:space="0" w:color="auto"/>
                                <w:right w:val="none" w:sz="0" w:space="0" w:color="auto"/>
                              </w:divBdr>
                              <w:divsChild>
                                <w:div w:id="1236087721">
                                  <w:marLeft w:val="0"/>
                                  <w:marRight w:val="0"/>
                                  <w:marTop w:val="0"/>
                                  <w:marBottom w:val="240"/>
                                  <w:divBdr>
                                    <w:top w:val="none" w:sz="0" w:space="0" w:color="auto"/>
                                    <w:left w:val="none" w:sz="0" w:space="0" w:color="auto"/>
                                    <w:bottom w:val="none" w:sz="0" w:space="0" w:color="auto"/>
                                    <w:right w:val="none" w:sz="0" w:space="0" w:color="auto"/>
                                  </w:divBdr>
                                  <w:divsChild>
                                    <w:div w:id="1565993065">
                                      <w:marLeft w:val="0"/>
                                      <w:marRight w:val="0"/>
                                      <w:marTop w:val="0"/>
                                      <w:marBottom w:val="0"/>
                                      <w:divBdr>
                                        <w:top w:val="none" w:sz="0" w:space="0" w:color="auto"/>
                                        <w:left w:val="none" w:sz="0" w:space="0" w:color="auto"/>
                                        <w:bottom w:val="none" w:sz="0" w:space="0" w:color="auto"/>
                                        <w:right w:val="none" w:sz="0" w:space="0" w:color="auto"/>
                                      </w:divBdr>
                                      <w:divsChild>
                                        <w:div w:id="427696139">
                                          <w:marLeft w:val="0"/>
                                          <w:marRight w:val="0"/>
                                          <w:marTop w:val="0"/>
                                          <w:marBottom w:val="48"/>
                                          <w:divBdr>
                                            <w:top w:val="single" w:sz="6" w:space="6" w:color="CCCCCC"/>
                                            <w:left w:val="single" w:sz="6" w:space="6" w:color="CCCCCC"/>
                                            <w:bottom w:val="single" w:sz="6" w:space="6" w:color="CCCCCC"/>
                                            <w:right w:val="single" w:sz="6" w:space="6" w:color="CCCCCC"/>
                                          </w:divBdr>
                                          <w:divsChild>
                                            <w:div w:id="401876608">
                                              <w:marLeft w:val="180"/>
                                              <w:marRight w:val="0"/>
                                              <w:marTop w:val="0"/>
                                              <w:marBottom w:val="0"/>
                                              <w:divBdr>
                                                <w:top w:val="none" w:sz="0" w:space="0" w:color="auto"/>
                                                <w:left w:val="none" w:sz="0" w:space="0" w:color="auto"/>
                                                <w:bottom w:val="none" w:sz="0" w:space="0" w:color="auto"/>
                                                <w:right w:val="none" w:sz="0" w:space="0" w:color="auto"/>
                                              </w:divBdr>
                                              <w:divsChild>
                                                <w:div w:id="2097239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44784">
      <w:bodyDiv w:val="1"/>
      <w:marLeft w:val="0"/>
      <w:marRight w:val="0"/>
      <w:marTop w:val="0"/>
      <w:marBottom w:val="0"/>
      <w:divBdr>
        <w:top w:val="none" w:sz="0" w:space="0" w:color="auto"/>
        <w:left w:val="none" w:sz="0" w:space="0" w:color="auto"/>
        <w:bottom w:val="none" w:sz="0" w:space="0" w:color="auto"/>
        <w:right w:val="none" w:sz="0" w:space="0" w:color="auto"/>
      </w:divBdr>
      <w:divsChild>
        <w:div w:id="1919439297">
          <w:marLeft w:val="0"/>
          <w:marRight w:val="0"/>
          <w:marTop w:val="240"/>
          <w:marBottom w:val="0"/>
          <w:divBdr>
            <w:top w:val="none" w:sz="0" w:space="0" w:color="auto"/>
            <w:left w:val="none" w:sz="0" w:space="0" w:color="auto"/>
            <w:bottom w:val="none" w:sz="0" w:space="0" w:color="auto"/>
            <w:right w:val="none" w:sz="0" w:space="0" w:color="auto"/>
          </w:divBdr>
          <w:divsChild>
            <w:div w:id="592934066">
              <w:marLeft w:val="0"/>
              <w:marRight w:val="0"/>
              <w:marTop w:val="0"/>
              <w:marBottom w:val="0"/>
              <w:divBdr>
                <w:top w:val="none" w:sz="0" w:space="0" w:color="auto"/>
                <w:left w:val="none" w:sz="0" w:space="0" w:color="auto"/>
                <w:bottom w:val="none" w:sz="0" w:space="0" w:color="auto"/>
                <w:right w:val="none" w:sz="0" w:space="0" w:color="auto"/>
              </w:divBdr>
              <w:divsChild>
                <w:div w:id="866530268">
                  <w:marLeft w:val="0"/>
                  <w:marRight w:val="0"/>
                  <w:marTop w:val="0"/>
                  <w:marBottom w:val="0"/>
                  <w:divBdr>
                    <w:top w:val="none" w:sz="0" w:space="0" w:color="auto"/>
                    <w:left w:val="single" w:sz="6" w:space="0" w:color="FFFFFF"/>
                    <w:bottom w:val="none" w:sz="0" w:space="0" w:color="auto"/>
                    <w:right w:val="single" w:sz="6" w:space="0" w:color="FFFFFF"/>
                  </w:divBdr>
                  <w:divsChild>
                    <w:div w:id="386806025">
                      <w:marLeft w:val="0"/>
                      <w:marRight w:val="0"/>
                      <w:marTop w:val="0"/>
                      <w:marBottom w:val="0"/>
                      <w:divBdr>
                        <w:top w:val="none" w:sz="0" w:space="0" w:color="auto"/>
                        <w:left w:val="none" w:sz="0" w:space="0" w:color="auto"/>
                        <w:bottom w:val="none" w:sz="0" w:space="0" w:color="auto"/>
                        <w:right w:val="none" w:sz="0" w:space="0" w:color="auto"/>
                      </w:divBdr>
                      <w:divsChild>
                        <w:div w:id="1601987091">
                          <w:marLeft w:val="3300"/>
                          <w:marRight w:val="0"/>
                          <w:marTop w:val="0"/>
                          <w:marBottom w:val="0"/>
                          <w:divBdr>
                            <w:top w:val="none" w:sz="0" w:space="0" w:color="auto"/>
                            <w:left w:val="none" w:sz="0" w:space="0" w:color="auto"/>
                            <w:bottom w:val="none" w:sz="0" w:space="0" w:color="auto"/>
                            <w:right w:val="none" w:sz="0" w:space="0" w:color="auto"/>
                          </w:divBdr>
                          <w:divsChild>
                            <w:div w:id="1091708002">
                              <w:marLeft w:val="240"/>
                              <w:marRight w:val="240"/>
                              <w:marTop w:val="0"/>
                              <w:marBottom w:val="120"/>
                              <w:divBdr>
                                <w:top w:val="none" w:sz="0" w:space="0" w:color="auto"/>
                                <w:left w:val="none" w:sz="0" w:space="0" w:color="auto"/>
                                <w:bottom w:val="none" w:sz="0" w:space="0" w:color="auto"/>
                                <w:right w:val="none" w:sz="0" w:space="0" w:color="auto"/>
                              </w:divBdr>
                              <w:divsChild>
                                <w:div w:id="838741380">
                                  <w:marLeft w:val="0"/>
                                  <w:marRight w:val="0"/>
                                  <w:marTop w:val="0"/>
                                  <w:marBottom w:val="240"/>
                                  <w:divBdr>
                                    <w:top w:val="none" w:sz="0" w:space="0" w:color="auto"/>
                                    <w:left w:val="none" w:sz="0" w:space="0" w:color="auto"/>
                                    <w:bottom w:val="none" w:sz="0" w:space="0" w:color="auto"/>
                                    <w:right w:val="none" w:sz="0" w:space="0" w:color="auto"/>
                                  </w:divBdr>
                                  <w:divsChild>
                                    <w:div w:id="1542745570">
                                      <w:marLeft w:val="0"/>
                                      <w:marRight w:val="0"/>
                                      <w:marTop w:val="0"/>
                                      <w:marBottom w:val="0"/>
                                      <w:divBdr>
                                        <w:top w:val="none" w:sz="0" w:space="0" w:color="auto"/>
                                        <w:left w:val="none" w:sz="0" w:space="0" w:color="auto"/>
                                        <w:bottom w:val="none" w:sz="0" w:space="0" w:color="auto"/>
                                        <w:right w:val="none" w:sz="0" w:space="0" w:color="auto"/>
                                      </w:divBdr>
                                      <w:divsChild>
                                        <w:div w:id="2128811225">
                                          <w:marLeft w:val="0"/>
                                          <w:marRight w:val="0"/>
                                          <w:marTop w:val="0"/>
                                          <w:marBottom w:val="48"/>
                                          <w:divBdr>
                                            <w:top w:val="single" w:sz="6" w:space="6" w:color="CCCCCC"/>
                                            <w:left w:val="single" w:sz="6" w:space="6" w:color="CCCCCC"/>
                                            <w:bottom w:val="single" w:sz="6" w:space="6" w:color="CCCCCC"/>
                                            <w:right w:val="single" w:sz="6" w:space="6" w:color="CCCCCC"/>
                                          </w:divBdr>
                                          <w:divsChild>
                                            <w:div w:id="2105569438">
                                              <w:marLeft w:val="180"/>
                                              <w:marRight w:val="0"/>
                                              <w:marTop w:val="0"/>
                                              <w:marBottom w:val="0"/>
                                              <w:divBdr>
                                                <w:top w:val="none" w:sz="0" w:space="0" w:color="auto"/>
                                                <w:left w:val="none" w:sz="0" w:space="0" w:color="auto"/>
                                                <w:bottom w:val="none" w:sz="0" w:space="0" w:color="auto"/>
                                                <w:right w:val="none" w:sz="0" w:space="0" w:color="auto"/>
                                              </w:divBdr>
                                              <w:divsChild>
                                                <w:div w:id="644093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684184">
      <w:bodyDiv w:val="1"/>
      <w:marLeft w:val="0"/>
      <w:marRight w:val="0"/>
      <w:marTop w:val="0"/>
      <w:marBottom w:val="0"/>
      <w:divBdr>
        <w:top w:val="none" w:sz="0" w:space="0" w:color="auto"/>
        <w:left w:val="none" w:sz="0" w:space="0" w:color="auto"/>
        <w:bottom w:val="none" w:sz="0" w:space="0" w:color="auto"/>
        <w:right w:val="none" w:sz="0" w:space="0" w:color="auto"/>
      </w:divBdr>
      <w:divsChild>
        <w:div w:id="307789572">
          <w:marLeft w:val="0"/>
          <w:marRight w:val="0"/>
          <w:marTop w:val="240"/>
          <w:marBottom w:val="0"/>
          <w:divBdr>
            <w:top w:val="none" w:sz="0" w:space="0" w:color="auto"/>
            <w:left w:val="none" w:sz="0" w:space="0" w:color="auto"/>
            <w:bottom w:val="none" w:sz="0" w:space="0" w:color="auto"/>
            <w:right w:val="none" w:sz="0" w:space="0" w:color="auto"/>
          </w:divBdr>
          <w:divsChild>
            <w:div w:id="1701055319">
              <w:marLeft w:val="0"/>
              <w:marRight w:val="0"/>
              <w:marTop w:val="0"/>
              <w:marBottom w:val="0"/>
              <w:divBdr>
                <w:top w:val="none" w:sz="0" w:space="0" w:color="auto"/>
                <w:left w:val="none" w:sz="0" w:space="0" w:color="auto"/>
                <w:bottom w:val="none" w:sz="0" w:space="0" w:color="auto"/>
                <w:right w:val="none" w:sz="0" w:space="0" w:color="auto"/>
              </w:divBdr>
              <w:divsChild>
                <w:div w:id="2080637628">
                  <w:marLeft w:val="0"/>
                  <w:marRight w:val="0"/>
                  <w:marTop w:val="0"/>
                  <w:marBottom w:val="0"/>
                  <w:divBdr>
                    <w:top w:val="none" w:sz="0" w:space="0" w:color="auto"/>
                    <w:left w:val="single" w:sz="6" w:space="0" w:color="FFFFFF"/>
                    <w:bottom w:val="none" w:sz="0" w:space="0" w:color="auto"/>
                    <w:right w:val="single" w:sz="6" w:space="0" w:color="FFFFFF"/>
                  </w:divBdr>
                  <w:divsChild>
                    <w:div w:id="1544554813">
                      <w:marLeft w:val="0"/>
                      <w:marRight w:val="0"/>
                      <w:marTop w:val="0"/>
                      <w:marBottom w:val="0"/>
                      <w:divBdr>
                        <w:top w:val="none" w:sz="0" w:space="0" w:color="auto"/>
                        <w:left w:val="none" w:sz="0" w:space="0" w:color="auto"/>
                        <w:bottom w:val="none" w:sz="0" w:space="0" w:color="auto"/>
                        <w:right w:val="none" w:sz="0" w:space="0" w:color="auto"/>
                      </w:divBdr>
                      <w:divsChild>
                        <w:div w:id="1903832236">
                          <w:marLeft w:val="3300"/>
                          <w:marRight w:val="0"/>
                          <w:marTop w:val="0"/>
                          <w:marBottom w:val="0"/>
                          <w:divBdr>
                            <w:top w:val="none" w:sz="0" w:space="0" w:color="auto"/>
                            <w:left w:val="none" w:sz="0" w:space="0" w:color="auto"/>
                            <w:bottom w:val="none" w:sz="0" w:space="0" w:color="auto"/>
                            <w:right w:val="none" w:sz="0" w:space="0" w:color="auto"/>
                          </w:divBdr>
                          <w:divsChild>
                            <w:div w:id="1688629265">
                              <w:marLeft w:val="240"/>
                              <w:marRight w:val="240"/>
                              <w:marTop w:val="0"/>
                              <w:marBottom w:val="120"/>
                              <w:divBdr>
                                <w:top w:val="none" w:sz="0" w:space="0" w:color="auto"/>
                                <w:left w:val="none" w:sz="0" w:space="0" w:color="auto"/>
                                <w:bottom w:val="none" w:sz="0" w:space="0" w:color="auto"/>
                                <w:right w:val="none" w:sz="0" w:space="0" w:color="auto"/>
                              </w:divBdr>
                              <w:divsChild>
                                <w:div w:id="150148580">
                                  <w:marLeft w:val="0"/>
                                  <w:marRight w:val="0"/>
                                  <w:marTop w:val="0"/>
                                  <w:marBottom w:val="240"/>
                                  <w:divBdr>
                                    <w:top w:val="none" w:sz="0" w:space="0" w:color="auto"/>
                                    <w:left w:val="none" w:sz="0" w:space="0" w:color="auto"/>
                                    <w:bottom w:val="none" w:sz="0" w:space="0" w:color="auto"/>
                                    <w:right w:val="none" w:sz="0" w:space="0" w:color="auto"/>
                                  </w:divBdr>
                                  <w:divsChild>
                                    <w:div w:id="97456526">
                                      <w:marLeft w:val="0"/>
                                      <w:marRight w:val="0"/>
                                      <w:marTop w:val="0"/>
                                      <w:marBottom w:val="0"/>
                                      <w:divBdr>
                                        <w:top w:val="none" w:sz="0" w:space="0" w:color="auto"/>
                                        <w:left w:val="none" w:sz="0" w:space="0" w:color="auto"/>
                                        <w:bottom w:val="none" w:sz="0" w:space="0" w:color="auto"/>
                                        <w:right w:val="none" w:sz="0" w:space="0" w:color="auto"/>
                                      </w:divBdr>
                                      <w:divsChild>
                                        <w:div w:id="1780880502">
                                          <w:marLeft w:val="0"/>
                                          <w:marRight w:val="0"/>
                                          <w:marTop w:val="0"/>
                                          <w:marBottom w:val="48"/>
                                          <w:divBdr>
                                            <w:top w:val="single" w:sz="6" w:space="6" w:color="CCCCCC"/>
                                            <w:left w:val="single" w:sz="6" w:space="6" w:color="CCCCCC"/>
                                            <w:bottom w:val="single" w:sz="6" w:space="6" w:color="CCCCCC"/>
                                            <w:right w:val="single" w:sz="6" w:space="6" w:color="CCCCCC"/>
                                          </w:divBdr>
                                          <w:divsChild>
                                            <w:div w:id="1759256007">
                                              <w:marLeft w:val="180"/>
                                              <w:marRight w:val="0"/>
                                              <w:marTop w:val="0"/>
                                              <w:marBottom w:val="0"/>
                                              <w:divBdr>
                                                <w:top w:val="none" w:sz="0" w:space="0" w:color="auto"/>
                                                <w:left w:val="none" w:sz="0" w:space="0" w:color="auto"/>
                                                <w:bottom w:val="none" w:sz="0" w:space="0" w:color="auto"/>
                                                <w:right w:val="none" w:sz="0" w:space="0" w:color="auto"/>
                                              </w:divBdr>
                                              <w:divsChild>
                                                <w:div w:id="2058621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097347">
      <w:bodyDiv w:val="1"/>
      <w:marLeft w:val="0"/>
      <w:marRight w:val="0"/>
      <w:marTop w:val="0"/>
      <w:marBottom w:val="0"/>
      <w:divBdr>
        <w:top w:val="none" w:sz="0" w:space="0" w:color="auto"/>
        <w:left w:val="none" w:sz="0" w:space="0" w:color="auto"/>
        <w:bottom w:val="none" w:sz="0" w:space="0" w:color="auto"/>
        <w:right w:val="none" w:sz="0" w:space="0" w:color="auto"/>
      </w:divBdr>
      <w:divsChild>
        <w:div w:id="1451700657">
          <w:marLeft w:val="0"/>
          <w:marRight w:val="0"/>
          <w:marTop w:val="240"/>
          <w:marBottom w:val="0"/>
          <w:divBdr>
            <w:top w:val="none" w:sz="0" w:space="0" w:color="auto"/>
            <w:left w:val="none" w:sz="0" w:space="0" w:color="auto"/>
            <w:bottom w:val="none" w:sz="0" w:space="0" w:color="auto"/>
            <w:right w:val="none" w:sz="0" w:space="0" w:color="auto"/>
          </w:divBdr>
          <w:divsChild>
            <w:div w:id="331295422">
              <w:marLeft w:val="0"/>
              <w:marRight w:val="0"/>
              <w:marTop w:val="0"/>
              <w:marBottom w:val="0"/>
              <w:divBdr>
                <w:top w:val="none" w:sz="0" w:space="0" w:color="auto"/>
                <w:left w:val="none" w:sz="0" w:space="0" w:color="auto"/>
                <w:bottom w:val="none" w:sz="0" w:space="0" w:color="auto"/>
                <w:right w:val="none" w:sz="0" w:space="0" w:color="auto"/>
              </w:divBdr>
              <w:divsChild>
                <w:div w:id="38943719">
                  <w:marLeft w:val="0"/>
                  <w:marRight w:val="0"/>
                  <w:marTop w:val="0"/>
                  <w:marBottom w:val="0"/>
                  <w:divBdr>
                    <w:top w:val="none" w:sz="0" w:space="0" w:color="auto"/>
                    <w:left w:val="single" w:sz="6" w:space="0" w:color="FFFFFF"/>
                    <w:bottom w:val="none" w:sz="0" w:space="0" w:color="auto"/>
                    <w:right w:val="single" w:sz="6" w:space="0" w:color="FFFFFF"/>
                  </w:divBdr>
                  <w:divsChild>
                    <w:div w:id="34351887">
                      <w:marLeft w:val="0"/>
                      <w:marRight w:val="0"/>
                      <w:marTop w:val="0"/>
                      <w:marBottom w:val="0"/>
                      <w:divBdr>
                        <w:top w:val="none" w:sz="0" w:space="0" w:color="auto"/>
                        <w:left w:val="none" w:sz="0" w:space="0" w:color="auto"/>
                        <w:bottom w:val="none" w:sz="0" w:space="0" w:color="auto"/>
                        <w:right w:val="none" w:sz="0" w:space="0" w:color="auto"/>
                      </w:divBdr>
                      <w:divsChild>
                        <w:div w:id="168570373">
                          <w:marLeft w:val="3300"/>
                          <w:marRight w:val="0"/>
                          <w:marTop w:val="0"/>
                          <w:marBottom w:val="0"/>
                          <w:divBdr>
                            <w:top w:val="none" w:sz="0" w:space="0" w:color="auto"/>
                            <w:left w:val="none" w:sz="0" w:space="0" w:color="auto"/>
                            <w:bottom w:val="none" w:sz="0" w:space="0" w:color="auto"/>
                            <w:right w:val="none" w:sz="0" w:space="0" w:color="auto"/>
                          </w:divBdr>
                          <w:divsChild>
                            <w:div w:id="77018423">
                              <w:marLeft w:val="240"/>
                              <w:marRight w:val="240"/>
                              <w:marTop w:val="0"/>
                              <w:marBottom w:val="120"/>
                              <w:divBdr>
                                <w:top w:val="none" w:sz="0" w:space="0" w:color="auto"/>
                                <w:left w:val="none" w:sz="0" w:space="0" w:color="auto"/>
                                <w:bottom w:val="none" w:sz="0" w:space="0" w:color="auto"/>
                                <w:right w:val="none" w:sz="0" w:space="0" w:color="auto"/>
                              </w:divBdr>
                              <w:divsChild>
                                <w:div w:id="295111501">
                                  <w:marLeft w:val="0"/>
                                  <w:marRight w:val="0"/>
                                  <w:marTop w:val="0"/>
                                  <w:marBottom w:val="240"/>
                                  <w:divBdr>
                                    <w:top w:val="none" w:sz="0" w:space="0" w:color="auto"/>
                                    <w:left w:val="none" w:sz="0" w:space="0" w:color="auto"/>
                                    <w:bottom w:val="none" w:sz="0" w:space="0" w:color="auto"/>
                                    <w:right w:val="none" w:sz="0" w:space="0" w:color="auto"/>
                                  </w:divBdr>
                                  <w:divsChild>
                                    <w:div w:id="1610623817">
                                      <w:marLeft w:val="0"/>
                                      <w:marRight w:val="0"/>
                                      <w:marTop w:val="0"/>
                                      <w:marBottom w:val="0"/>
                                      <w:divBdr>
                                        <w:top w:val="none" w:sz="0" w:space="0" w:color="auto"/>
                                        <w:left w:val="none" w:sz="0" w:space="0" w:color="auto"/>
                                        <w:bottom w:val="none" w:sz="0" w:space="0" w:color="auto"/>
                                        <w:right w:val="none" w:sz="0" w:space="0" w:color="auto"/>
                                      </w:divBdr>
                                      <w:divsChild>
                                        <w:div w:id="1352611609">
                                          <w:marLeft w:val="0"/>
                                          <w:marRight w:val="0"/>
                                          <w:marTop w:val="0"/>
                                          <w:marBottom w:val="48"/>
                                          <w:divBdr>
                                            <w:top w:val="single" w:sz="6" w:space="6" w:color="CCCCCC"/>
                                            <w:left w:val="single" w:sz="6" w:space="6" w:color="CCCCCC"/>
                                            <w:bottom w:val="single" w:sz="6" w:space="6" w:color="CCCCCC"/>
                                            <w:right w:val="single" w:sz="6" w:space="6" w:color="CCCCCC"/>
                                          </w:divBdr>
                                          <w:divsChild>
                                            <w:div w:id="483544365">
                                              <w:marLeft w:val="180"/>
                                              <w:marRight w:val="0"/>
                                              <w:marTop w:val="0"/>
                                              <w:marBottom w:val="0"/>
                                              <w:divBdr>
                                                <w:top w:val="none" w:sz="0" w:space="0" w:color="auto"/>
                                                <w:left w:val="none" w:sz="0" w:space="0" w:color="auto"/>
                                                <w:bottom w:val="none" w:sz="0" w:space="0" w:color="auto"/>
                                                <w:right w:val="none" w:sz="0" w:space="0" w:color="auto"/>
                                              </w:divBdr>
                                              <w:divsChild>
                                                <w:div w:id="1049259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780230">
      <w:bodyDiv w:val="1"/>
      <w:marLeft w:val="0"/>
      <w:marRight w:val="0"/>
      <w:marTop w:val="0"/>
      <w:marBottom w:val="0"/>
      <w:divBdr>
        <w:top w:val="none" w:sz="0" w:space="0" w:color="auto"/>
        <w:left w:val="none" w:sz="0" w:space="0" w:color="auto"/>
        <w:bottom w:val="none" w:sz="0" w:space="0" w:color="auto"/>
        <w:right w:val="none" w:sz="0" w:space="0" w:color="auto"/>
      </w:divBdr>
      <w:divsChild>
        <w:div w:id="661737878">
          <w:marLeft w:val="0"/>
          <w:marRight w:val="0"/>
          <w:marTop w:val="0"/>
          <w:marBottom w:val="0"/>
          <w:divBdr>
            <w:top w:val="none" w:sz="0" w:space="0" w:color="auto"/>
            <w:left w:val="none" w:sz="0" w:space="0" w:color="auto"/>
            <w:bottom w:val="none" w:sz="0" w:space="0" w:color="auto"/>
            <w:right w:val="none" w:sz="0" w:space="0" w:color="auto"/>
          </w:divBdr>
          <w:divsChild>
            <w:div w:id="502279929">
              <w:marLeft w:val="0"/>
              <w:marRight w:val="0"/>
              <w:marTop w:val="180"/>
              <w:marBottom w:val="0"/>
              <w:divBdr>
                <w:top w:val="none" w:sz="0" w:space="0" w:color="auto"/>
                <w:left w:val="none" w:sz="0" w:space="0" w:color="auto"/>
                <w:bottom w:val="none" w:sz="0" w:space="0" w:color="auto"/>
                <w:right w:val="none" w:sz="0" w:space="0" w:color="auto"/>
              </w:divBdr>
              <w:divsChild>
                <w:div w:id="1289362425">
                  <w:marLeft w:val="3330"/>
                  <w:marRight w:val="180"/>
                  <w:marTop w:val="0"/>
                  <w:marBottom w:val="0"/>
                  <w:divBdr>
                    <w:top w:val="none" w:sz="0" w:space="0" w:color="auto"/>
                    <w:left w:val="none" w:sz="0" w:space="0" w:color="auto"/>
                    <w:bottom w:val="none" w:sz="0" w:space="0" w:color="auto"/>
                    <w:right w:val="none" w:sz="0" w:space="0" w:color="auto"/>
                  </w:divBdr>
                  <w:divsChild>
                    <w:div w:id="910773279">
                      <w:marLeft w:val="0"/>
                      <w:marRight w:val="0"/>
                      <w:marTop w:val="0"/>
                      <w:marBottom w:val="0"/>
                      <w:divBdr>
                        <w:top w:val="none" w:sz="0" w:space="0" w:color="auto"/>
                        <w:left w:val="none" w:sz="0" w:space="0" w:color="auto"/>
                        <w:bottom w:val="none" w:sz="0" w:space="0" w:color="auto"/>
                        <w:right w:val="none" w:sz="0" w:space="0" w:color="auto"/>
                      </w:divBdr>
                      <w:divsChild>
                        <w:div w:id="1957980105">
                          <w:marLeft w:val="0"/>
                          <w:marRight w:val="0"/>
                          <w:marTop w:val="0"/>
                          <w:marBottom w:val="0"/>
                          <w:divBdr>
                            <w:top w:val="none" w:sz="0" w:space="0" w:color="auto"/>
                            <w:left w:val="none" w:sz="0" w:space="0" w:color="auto"/>
                            <w:bottom w:val="none" w:sz="0" w:space="0" w:color="auto"/>
                            <w:right w:val="none" w:sz="0" w:space="0" w:color="auto"/>
                          </w:divBdr>
                          <w:divsChild>
                            <w:div w:id="1703361256">
                              <w:marLeft w:val="0"/>
                              <w:marRight w:val="0"/>
                              <w:marTop w:val="0"/>
                              <w:marBottom w:val="0"/>
                              <w:divBdr>
                                <w:top w:val="single" w:sz="6" w:space="0" w:color="AAAAAA"/>
                                <w:left w:val="single" w:sz="6" w:space="0" w:color="AAAAAA"/>
                                <w:bottom w:val="single" w:sz="6" w:space="0" w:color="AAAAAA"/>
                                <w:right w:val="single" w:sz="6" w:space="0" w:color="AAAAAA"/>
                              </w:divBdr>
                              <w:divsChild>
                                <w:div w:id="134876794">
                                  <w:marLeft w:val="0"/>
                                  <w:marRight w:val="0"/>
                                  <w:marTop w:val="0"/>
                                  <w:marBottom w:val="0"/>
                                  <w:divBdr>
                                    <w:top w:val="none" w:sz="0" w:space="0" w:color="auto"/>
                                    <w:left w:val="none" w:sz="0" w:space="0" w:color="auto"/>
                                    <w:bottom w:val="none" w:sz="0" w:space="0" w:color="auto"/>
                                    <w:right w:val="none" w:sz="0" w:space="0" w:color="auto"/>
                                  </w:divBdr>
                                  <w:divsChild>
                                    <w:div w:id="1225602549">
                                      <w:marLeft w:val="0"/>
                                      <w:marRight w:val="0"/>
                                      <w:marTop w:val="0"/>
                                      <w:marBottom w:val="0"/>
                                      <w:divBdr>
                                        <w:top w:val="none" w:sz="0" w:space="0" w:color="auto"/>
                                        <w:left w:val="none" w:sz="0" w:space="0" w:color="auto"/>
                                        <w:bottom w:val="none" w:sz="0" w:space="0" w:color="auto"/>
                                        <w:right w:val="none" w:sz="0" w:space="0" w:color="auto"/>
                                      </w:divBdr>
                                    </w:div>
                                    <w:div w:id="1386223843">
                                      <w:marLeft w:val="0"/>
                                      <w:marRight w:val="0"/>
                                      <w:marTop w:val="0"/>
                                      <w:marBottom w:val="0"/>
                                      <w:divBdr>
                                        <w:top w:val="none" w:sz="0" w:space="0" w:color="auto"/>
                                        <w:left w:val="none" w:sz="0" w:space="0" w:color="auto"/>
                                        <w:bottom w:val="none" w:sz="0" w:space="0" w:color="auto"/>
                                        <w:right w:val="none" w:sz="0" w:space="0" w:color="auto"/>
                                      </w:divBdr>
                                      <w:divsChild>
                                        <w:div w:id="320886055">
                                          <w:marLeft w:val="0"/>
                                          <w:marRight w:val="0"/>
                                          <w:marTop w:val="0"/>
                                          <w:marBottom w:val="0"/>
                                          <w:divBdr>
                                            <w:top w:val="none" w:sz="0" w:space="0" w:color="auto"/>
                                            <w:left w:val="none" w:sz="0" w:space="0" w:color="auto"/>
                                            <w:bottom w:val="none" w:sz="0" w:space="0" w:color="auto"/>
                                            <w:right w:val="none" w:sz="0" w:space="0" w:color="auto"/>
                                          </w:divBdr>
                                        </w:div>
                                      </w:divsChild>
                                    </w:div>
                                    <w:div w:id="12896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20815">
      <w:bodyDiv w:val="1"/>
      <w:marLeft w:val="0"/>
      <w:marRight w:val="0"/>
      <w:marTop w:val="0"/>
      <w:marBottom w:val="0"/>
      <w:divBdr>
        <w:top w:val="none" w:sz="0" w:space="0" w:color="auto"/>
        <w:left w:val="none" w:sz="0" w:space="0" w:color="auto"/>
        <w:bottom w:val="none" w:sz="0" w:space="0" w:color="auto"/>
        <w:right w:val="none" w:sz="0" w:space="0" w:color="auto"/>
      </w:divBdr>
    </w:div>
    <w:div w:id="2112775482">
      <w:bodyDiv w:val="1"/>
      <w:marLeft w:val="0"/>
      <w:marRight w:val="0"/>
      <w:marTop w:val="0"/>
      <w:marBottom w:val="0"/>
      <w:divBdr>
        <w:top w:val="none" w:sz="0" w:space="0" w:color="auto"/>
        <w:left w:val="none" w:sz="0" w:space="0" w:color="auto"/>
        <w:bottom w:val="none" w:sz="0" w:space="0" w:color="auto"/>
        <w:right w:val="none" w:sz="0" w:space="0" w:color="auto"/>
      </w:divBdr>
    </w:div>
    <w:div w:id="2142110085">
      <w:bodyDiv w:val="1"/>
      <w:marLeft w:val="0"/>
      <w:marRight w:val="0"/>
      <w:marTop w:val="0"/>
      <w:marBottom w:val="0"/>
      <w:divBdr>
        <w:top w:val="none" w:sz="0" w:space="0" w:color="auto"/>
        <w:left w:val="none" w:sz="0" w:space="0" w:color="auto"/>
        <w:bottom w:val="none" w:sz="0" w:space="0" w:color="auto"/>
        <w:right w:val="none" w:sz="0" w:space="0" w:color="auto"/>
      </w:divBdr>
      <w:divsChild>
        <w:div w:id="672342125">
          <w:marLeft w:val="0"/>
          <w:marRight w:val="0"/>
          <w:marTop w:val="0"/>
          <w:marBottom w:val="0"/>
          <w:divBdr>
            <w:top w:val="none" w:sz="0" w:space="0" w:color="auto"/>
            <w:left w:val="none" w:sz="0" w:space="0" w:color="auto"/>
            <w:bottom w:val="none" w:sz="0" w:space="0" w:color="auto"/>
            <w:right w:val="none" w:sz="0" w:space="0" w:color="auto"/>
          </w:divBdr>
          <w:divsChild>
            <w:div w:id="424231515">
              <w:marLeft w:val="0"/>
              <w:marRight w:val="0"/>
              <w:marTop w:val="180"/>
              <w:marBottom w:val="0"/>
              <w:divBdr>
                <w:top w:val="none" w:sz="0" w:space="0" w:color="auto"/>
                <w:left w:val="none" w:sz="0" w:space="0" w:color="auto"/>
                <w:bottom w:val="none" w:sz="0" w:space="0" w:color="auto"/>
                <w:right w:val="none" w:sz="0" w:space="0" w:color="auto"/>
              </w:divBdr>
              <w:divsChild>
                <w:div w:id="1559778374">
                  <w:marLeft w:val="0"/>
                  <w:marRight w:val="0"/>
                  <w:marTop w:val="0"/>
                  <w:marBottom w:val="0"/>
                  <w:divBdr>
                    <w:top w:val="none" w:sz="0" w:space="0" w:color="auto"/>
                    <w:left w:val="none" w:sz="0" w:space="0" w:color="auto"/>
                    <w:bottom w:val="none" w:sz="0" w:space="0" w:color="auto"/>
                    <w:right w:val="none" w:sz="0" w:space="0" w:color="auto"/>
                  </w:divBdr>
                  <w:divsChild>
                    <w:div w:id="1458332998">
                      <w:marLeft w:val="0"/>
                      <w:marRight w:val="0"/>
                      <w:marTop w:val="0"/>
                      <w:marBottom w:val="180"/>
                      <w:divBdr>
                        <w:top w:val="single" w:sz="6" w:space="0" w:color="999999"/>
                        <w:left w:val="single" w:sz="2" w:space="0" w:color="999999"/>
                        <w:bottom w:val="single" w:sz="6" w:space="0" w:color="444444"/>
                        <w:right w:val="single" w:sz="6" w:space="0" w:color="999999"/>
                      </w:divBdr>
                      <w:divsChild>
                        <w:div w:id="217397070">
                          <w:marLeft w:val="0"/>
                          <w:marRight w:val="0"/>
                          <w:marTop w:val="0"/>
                          <w:marBottom w:val="0"/>
                          <w:divBdr>
                            <w:top w:val="none" w:sz="0" w:space="0" w:color="auto"/>
                            <w:left w:val="none" w:sz="0" w:space="0" w:color="auto"/>
                            <w:bottom w:val="none" w:sz="0" w:space="0" w:color="auto"/>
                            <w:right w:val="none" w:sz="0" w:space="0" w:color="auto"/>
                          </w:divBdr>
                          <w:divsChild>
                            <w:div w:id="2040230113">
                              <w:marLeft w:val="0"/>
                              <w:marRight w:val="0"/>
                              <w:marTop w:val="0"/>
                              <w:marBottom w:val="0"/>
                              <w:divBdr>
                                <w:top w:val="none" w:sz="0" w:space="0" w:color="auto"/>
                                <w:left w:val="none" w:sz="0" w:space="0" w:color="auto"/>
                                <w:bottom w:val="none" w:sz="0" w:space="0" w:color="auto"/>
                                <w:right w:val="none" w:sz="0" w:space="0" w:color="auto"/>
                              </w:divBdr>
                              <w:divsChild>
                                <w:div w:id="11527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yte.net/images/downloads/CAE-CD/20210608_CAE2021_Proposed_CAE-CD_Designation_Requirement.pdf" TargetMode="External"/><Relationship Id="rId18" Type="http://schemas.openxmlformats.org/officeDocument/2006/relationships/hyperlink" Target="https://infragard.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cyte.net/images/downloads/CAE-CD/20210608_CAE2021_Proposed_CAE-CD_Designation_Requirement.pdf" TargetMode="External"/><Relationship Id="rId17" Type="http://schemas.openxmlformats.org/officeDocument/2006/relationships/hyperlink" Target="https://infragard.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ope.ed.gov/accredi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cyber.mil/ncae-c/documents-librar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ope.ed.gov/accreditation/" TargetMode="External"/><Relationship Id="rId23" Type="http://schemas.openxmlformats.org/officeDocument/2006/relationships/footer" Target="footer2.xml"/><Relationship Id="rId10" Type="http://schemas.openxmlformats.org/officeDocument/2006/relationships/hyperlink" Target="https://public.cyber.mil/ncae-c/documents-library/" TargetMode="External"/><Relationship Id="rId19" Type="http://schemas.openxmlformats.org/officeDocument/2006/relationships/hyperlink" Target="https://infragar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pe.ed.gov/accreditatio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F06B-4436-4DBE-9C8A-8AD5B6F6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16</Pages>
  <Words>4665</Words>
  <Characters>26594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REPORT TEMPLATE 
FOR A
NATIONAL CENTER OF ACADEMIC EXCELLENCE IN CYBER DEFENSE (NCAE-CD) DESIGNATION APPLICATION
PRE-SUBMISSION REVIEW (PSR)</vt:lpstr>
    </vt:vector>
  </TitlesOfParts>
  <Company/>
  <LinksUpToDate>false</LinksUpToDate>
  <CharactersWithSpaces>31197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A
NATIONAL CENTER OF ACADEMIC EXCELLENCE IN CYBER DEFENSE (NCAE-CD) DESIGNATION APPLICATION
PRE-SUBMISSION REVIEW (PSR)</dc:title>
  <dc:subject/>
  <dc:creator>Heitkamper, Al C.</dc:creator>
  <cp:keywords/>
  <dc:description/>
  <cp:lastModifiedBy>Todd Morrison</cp:lastModifiedBy>
  <cp:revision>28</cp:revision>
  <dcterms:created xsi:type="dcterms:W3CDTF">2021-07-02T16:13:00Z</dcterms:created>
  <dcterms:modified xsi:type="dcterms:W3CDTF">2021-07-12T23:06:00Z</dcterms:modified>
</cp:coreProperties>
</file>